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F5CC1" w14:textId="77777777" w:rsidR="00A87231" w:rsidRPr="00BB6ED6" w:rsidRDefault="00A87231" w:rsidP="00A87231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58103234"/>
      <w:r w:rsidRPr="00BB6ED6">
        <w:rPr>
          <w:rFonts w:ascii="Arial" w:hAnsi="Arial" w:cs="Arial"/>
          <w:b/>
          <w:bCs/>
          <w:sz w:val="24"/>
          <w:szCs w:val="24"/>
        </w:rPr>
        <w:t>SURAT PERNYATAAN BEBAS TINDAK PIDANA</w:t>
      </w:r>
    </w:p>
    <w:p w14:paraId="50449818" w14:textId="77777777" w:rsidR="00D54320" w:rsidRPr="00BB6ED6" w:rsidRDefault="00D54320" w:rsidP="0010591E">
      <w:pPr>
        <w:spacing w:after="0"/>
        <w:rPr>
          <w:rFonts w:ascii="Arial" w:hAnsi="Arial" w:cs="Arial"/>
          <w:b/>
          <w:bCs/>
          <w:sz w:val="16"/>
          <w:szCs w:val="16"/>
          <w:lang w:val="en-GB"/>
        </w:rPr>
      </w:pPr>
    </w:p>
    <w:p w14:paraId="728BC1EF" w14:textId="0D15DBE4" w:rsidR="00145453" w:rsidRPr="00BB6ED6" w:rsidRDefault="00F94680" w:rsidP="0010591E">
      <w:pPr>
        <w:spacing w:line="276" w:lineRule="auto"/>
        <w:rPr>
          <w:rFonts w:ascii="Arial" w:eastAsia="Times New Roman" w:hAnsi="Arial" w:cs="Arial"/>
          <w:color w:val="152651"/>
          <w:sz w:val="20"/>
          <w:szCs w:val="20"/>
          <w:lang w:eastAsia="en-ID"/>
        </w:rPr>
      </w:pPr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Saya</w:t>
      </w:r>
      <w:r w:rsidR="00145453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yang </w:t>
      </w:r>
      <w:proofErr w:type="spellStart"/>
      <w:r w:rsidR="00145453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bertanda</w:t>
      </w:r>
      <w:proofErr w:type="spellEnd"/>
      <w:r w:rsidR="00145453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="00145453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tangan</w:t>
      </w:r>
      <w:proofErr w:type="spellEnd"/>
      <w:r w:rsidR="00145453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di </w:t>
      </w:r>
      <w:proofErr w:type="spellStart"/>
      <w:r w:rsidR="00145453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bawah</w:t>
      </w:r>
      <w:proofErr w:type="spellEnd"/>
      <w:r w:rsidR="00145453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proofErr w:type="gramStart"/>
      <w:r w:rsidR="00145453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ini</w:t>
      </w:r>
      <w:proofErr w:type="spellEnd"/>
      <w:r w:rsidR="00145453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:</w:t>
      </w:r>
      <w:proofErr w:type="gramEnd"/>
    </w:p>
    <w:p w14:paraId="769BD945" w14:textId="50F74A22" w:rsidR="00145453" w:rsidRPr="00BB6ED6" w:rsidRDefault="00145453" w:rsidP="0010591E">
      <w:pPr>
        <w:pStyle w:val="ListParagraph"/>
        <w:spacing w:line="276" w:lineRule="auto"/>
        <w:rPr>
          <w:rFonts w:ascii="Arial" w:eastAsia="Times New Roman" w:hAnsi="Arial" w:cs="Arial"/>
          <w:color w:val="152651"/>
          <w:sz w:val="20"/>
          <w:szCs w:val="20"/>
          <w:lang w:eastAsia="en-ID"/>
        </w:rPr>
      </w:pPr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Nama</w:t>
      </w:r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ab/>
      </w:r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ab/>
        <w:t>: ………………………………………………………………………………………</w:t>
      </w:r>
    </w:p>
    <w:p w14:paraId="53EB1830" w14:textId="6DCE7BF8" w:rsidR="00145453" w:rsidRPr="00BB6ED6" w:rsidRDefault="00145453" w:rsidP="0010591E">
      <w:pPr>
        <w:pStyle w:val="ListParagraph"/>
        <w:spacing w:line="276" w:lineRule="auto"/>
        <w:rPr>
          <w:rFonts w:ascii="Arial" w:eastAsia="Times New Roman" w:hAnsi="Arial" w:cs="Arial"/>
          <w:color w:val="152651"/>
          <w:sz w:val="20"/>
          <w:szCs w:val="20"/>
          <w:lang w:eastAsia="en-ID"/>
        </w:rPr>
      </w:pP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Jabatan</w:t>
      </w:r>
      <w:proofErr w:type="spellEnd"/>
      <w:r w:rsidR="00AB1C0F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ab/>
      </w:r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ab/>
        <w:t>: ……………………………………………………………………………………</w:t>
      </w:r>
    </w:p>
    <w:p w14:paraId="7D0BC778" w14:textId="714C0E66" w:rsidR="009F4045" w:rsidRPr="00BB6ED6" w:rsidRDefault="009F4045" w:rsidP="0010591E">
      <w:pPr>
        <w:spacing w:line="276" w:lineRule="auto"/>
        <w:jc w:val="both"/>
        <w:rPr>
          <w:rFonts w:ascii="Arial" w:eastAsia="Times New Roman" w:hAnsi="Arial" w:cs="Arial"/>
          <w:color w:val="152651"/>
          <w:sz w:val="20"/>
          <w:szCs w:val="20"/>
          <w:lang w:eastAsia="en-ID"/>
        </w:rPr>
      </w:pP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Sesuai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dengan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r w:rsid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Surat </w:t>
      </w:r>
      <w:proofErr w:type="spellStart"/>
      <w:r w:rsid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Penunjukan</w:t>
      </w:r>
      <w:proofErr w:type="spellEnd"/>
      <w:r w:rsidR="003C43B4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PIC</w:t>
      </w:r>
      <w:r w:rsid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No. ………………</w:t>
      </w:r>
      <w:r w:rsidR="003C43B4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berwenang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bertindak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untuk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dan </w:t>
      </w: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atas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nama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:</w:t>
      </w:r>
    </w:p>
    <w:p w14:paraId="47F04539" w14:textId="69BF536A" w:rsidR="00145453" w:rsidRPr="00BB6ED6" w:rsidRDefault="00145453" w:rsidP="0010591E">
      <w:pPr>
        <w:pStyle w:val="ListParagraph"/>
        <w:spacing w:line="276" w:lineRule="auto"/>
        <w:rPr>
          <w:rFonts w:ascii="Arial" w:eastAsia="Times New Roman" w:hAnsi="Arial" w:cs="Arial"/>
          <w:color w:val="152651"/>
          <w:sz w:val="20"/>
          <w:szCs w:val="20"/>
          <w:lang w:eastAsia="en-ID"/>
        </w:rPr>
      </w:pPr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Perusahaan</w:t>
      </w:r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ab/>
        <w:t>: ………………………………………………………………………………………</w:t>
      </w:r>
    </w:p>
    <w:p w14:paraId="679C74A5" w14:textId="64D1EF9F" w:rsidR="00145453" w:rsidRPr="00BB6ED6" w:rsidRDefault="00145453" w:rsidP="0010591E">
      <w:pPr>
        <w:pStyle w:val="ListParagraph"/>
        <w:spacing w:line="276" w:lineRule="auto"/>
        <w:rPr>
          <w:rFonts w:ascii="Arial" w:eastAsia="Times New Roman" w:hAnsi="Arial" w:cs="Arial"/>
          <w:color w:val="152651"/>
          <w:sz w:val="20"/>
          <w:szCs w:val="20"/>
          <w:lang w:eastAsia="en-ID"/>
        </w:rPr>
      </w:pPr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Alamat</w:t>
      </w:r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ab/>
      </w:r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ab/>
        <w:t>: ………………………………………………………………………………………</w:t>
      </w:r>
    </w:p>
    <w:p w14:paraId="7833CF14" w14:textId="36167F7F" w:rsidR="00145453" w:rsidRPr="00BB6ED6" w:rsidRDefault="00145453" w:rsidP="0010591E">
      <w:pPr>
        <w:pStyle w:val="ListParagraph"/>
        <w:spacing w:line="276" w:lineRule="auto"/>
        <w:ind w:left="2160"/>
        <w:rPr>
          <w:rFonts w:ascii="Arial" w:eastAsia="Times New Roman" w:hAnsi="Arial" w:cs="Arial"/>
          <w:color w:val="152651"/>
          <w:sz w:val="20"/>
          <w:szCs w:val="20"/>
          <w:lang w:eastAsia="en-ID"/>
        </w:rPr>
      </w:pPr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 ………………………………………………………………………………………</w:t>
      </w:r>
    </w:p>
    <w:p w14:paraId="769C3D1B" w14:textId="64F29D22" w:rsidR="00145453" w:rsidRPr="00BB6ED6" w:rsidRDefault="00145453" w:rsidP="0010591E">
      <w:pPr>
        <w:pStyle w:val="ListParagraph"/>
        <w:spacing w:line="276" w:lineRule="auto"/>
        <w:rPr>
          <w:rFonts w:ascii="Arial" w:eastAsia="Times New Roman" w:hAnsi="Arial" w:cs="Arial"/>
          <w:color w:val="152651"/>
          <w:sz w:val="20"/>
          <w:szCs w:val="20"/>
          <w:lang w:eastAsia="en-ID"/>
        </w:rPr>
      </w:pPr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No Telp</w:t>
      </w:r>
      <w:r w:rsidR="00AB1C0F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ab/>
      </w:r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ab/>
        <w:t>: ………………………………………………………………………………………</w:t>
      </w:r>
    </w:p>
    <w:p w14:paraId="62E124F9" w14:textId="6989964D" w:rsidR="00145453" w:rsidRPr="00BB6ED6" w:rsidRDefault="00145453" w:rsidP="0010591E">
      <w:pPr>
        <w:pStyle w:val="ListParagraph"/>
        <w:spacing w:line="276" w:lineRule="auto"/>
        <w:rPr>
          <w:rFonts w:ascii="Arial" w:eastAsia="Times New Roman" w:hAnsi="Arial" w:cs="Arial"/>
          <w:b/>
          <w:bCs/>
          <w:color w:val="152651"/>
          <w:sz w:val="20"/>
          <w:szCs w:val="20"/>
          <w:lang w:eastAsia="en-ID"/>
        </w:rPr>
      </w:pPr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Email</w:t>
      </w:r>
      <w:r w:rsidR="009F4045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ab/>
      </w:r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ab/>
        <w:t>:</w:t>
      </w:r>
      <w:r w:rsidRPr="00BB6ED6">
        <w:rPr>
          <w:rFonts w:ascii="Arial" w:eastAsia="Times New Roman" w:hAnsi="Arial" w:cs="Arial"/>
          <w:b/>
          <w:bCs/>
          <w:color w:val="152651"/>
          <w:sz w:val="20"/>
          <w:szCs w:val="20"/>
          <w:lang w:eastAsia="en-ID"/>
        </w:rPr>
        <w:t xml:space="preserve"> </w:t>
      </w:r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………………………………………………………………………………………</w:t>
      </w:r>
    </w:p>
    <w:p w14:paraId="72546182" w14:textId="5C04C8E5" w:rsidR="009F4045" w:rsidRPr="00BB6ED6" w:rsidRDefault="00AB1C0F" w:rsidP="0010591E">
      <w:pPr>
        <w:spacing w:line="276" w:lineRule="auto"/>
        <w:rPr>
          <w:rFonts w:ascii="Arial" w:eastAsia="Times New Roman" w:hAnsi="Arial" w:cs="Arial"/>
          <w:color w:val="152651"/>
          <w:sz w:val="20"/>
          <w:szCs w:val="20"/>
          <w:lang w:eastAsia="en-ID"/>
        </w:rPr>
      </w:pPr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(</w:t>
      </w:r>
      <w:proofErr w:type="spellStart"/>
      <w:r w:rsidR="00330430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selanjutnya</w:t>
      </w:r>
      <w:proofErr w:type="spellEnd"/>
      <w:r w:rsidR="00330430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="00330430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disebut</w:t>
      </w:r>
      <w:proofErr w:type="spellEnd"/>
      <w:r w:rsidR="00330430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"</w:t>
      </w:r>
      <w:r w:rsidR="00330430" w:rsidRPr="00BB6ED6">
        <w:rPr>
          <w:rFonts w:ascii="Arial" w:eastAsia="Times New Roman" w:hAnsi="Arial" w:cs="Arial"/>
          <w:b/>
          <w:bCs/>
          <w:color w:val="152651"/>
          <w:sz w:val="20"/>
          <w:szCs w:val="20"/>
          <w:lang w:eastAsia="en-ID"/>
        </w:rPr>
        <w:t>Vendor</w:t>
      </w:r>
      <w:r w:rsidR="00330430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"</w:t>
      </w:r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)</w:t>
      </w:r>
      <w:r w:rsidR="009F4045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.</w:t>
      </w:r>
    </w:p>
    <w:p w14:paraId="2A2DBE80" w14:textId="02B5934A" w:rsidR="00A36C61" w:rsidRPr="00BB6ED6" w:rsidRDefault="00A36C61" w:rsidP="0010591E">
      <w:pPr>
        <w:spacing w:line="276" w:lineRule="auto"/>
        <w:jc w:val="both"/>
        <w:rPr>
          <w:rFonts w:ascii="Arial" w:eastAsia="Times New Roman" w:hAnsi="Arial" w:cs="Arial"/>
          <w:color w:val="152651"/>
          <w:sz w:val="20"/>
          <w:szCs w:val="20"/>
          <w:lang w:eastAsia="en-ID"/>
        </w:rPr>
      </w:pPr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Para</w:t>
      </w:r>
      <w:r w:rsidR="00145453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P</w:t>
      </w:r>
      <w:r w:rsidR="00145453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ihak</w:t>
      </w:r>
      <w:proofErr w:type="spellEnd"/>
      <w:r w:rsidR="00145453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yang </w:t>
      </w:r>
      <w:proofErr w:type="spellStart"/>
      <w:r w:rsidR="00145453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terkait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,</w:t>
      </w:r>
      <w:r w:rsidR="00BD153A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="00BD153A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termasuk</w:t>
      </w:r>
      <w:proofErr w:type="spellEnd"/>
      <w:r w:rsidR="00BD153A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="00BD153A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namun</w:t>
      </w:r>
      <w:proofErr w:type="spellEnd"/>
      <w:r w:rsidR="00BD153A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="00BD153A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tidak</w:t>
      </w:r>
      <w:proofErr w:type="spellEnd"/>
      <w:r w:rsidR="00BD153A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="00BD153A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terbatas</w:t>
      </w:r>
      <w:proofErr w:type="spellEnd"/>
      <w:r w:rsidR="00BD153A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pada </w:t>
      </w:r>
      <w:proofErr w:type="spellStart"/>
      <w:r w:rsidR="00BD153A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pemegang</w:t>
      </w:r>
      <w:proofErr w:type="spellEnd"/>
      <w:r w:rsidR="00BD153A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="00BD153A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saham</w:t>
      </w:r>
      <w:proofErr w:type="spellEnd"/>
      <w:r w:rsidR="00BD153A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, </w:t>
      </w:r>
      <w:proofErr w:type="spellStart"/>
      <w:r w:rsidR="00BD153A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komisaris</w:t>
      </w:r>
      <w:proofErr w:type="spellEnd"/>
      <w:r w:rsidR="00BD153A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, </w:t>
      </w:r>
      <w:proofErr w:type="spellStart"/>
      <w:r w:rsidR="00BD153A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direksi</w:t>
      </w:r>
      <w:proofErr w:type="spellEnd"/>
      <w:r w:rsidR="00BD153A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, </w:t>
      </w:r>
      <w:proofErr w:type="spellStart"/>
      <w:r w:rsidR="00BD153A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karyawan</w:t>
      </w:r>
      <w:proofErr w:type="spellEnd"/>
      <w:r w:rsidR="00BD153A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yang </w:t>
      </w:r>
      <w:proofErr w:type="spellStart"/>
      <w:r w:rsidR="00BD153A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terlibat</w:t>
      </w:r>
      <w:proofErr w:type="spellEnd"/>
      <w:r w:rsidR="00BD153A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dan/</w:t>
      </w:r>
      <w:proofErr w:type="spellStart"/>
      <w:r w:rsidR="00BD153A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atau</w:t>
      </w:r>
      <w:proofErr w:type="spellEnd"/>
      <w:r w:rsidR="00BD153A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="00BD153A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terkait</w:t>
      </w:r>
      <w:proofErr w:type="spellEnd"/>
      <w:r w:rsidR="00BD153A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="00BD153A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dengan</w:t>
      </w:r>
      <w:proofErr w:type="spellEnd"/>
      <w:r w:rsidR="00BD153A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="00BD153A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pendaftaran</w:t>
      </w:r>
      <w:proofErr w:type="spellEnd"/>
      <w:r w:rsidR="00BD153A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dan/</w:t>
      </w:r>
      <w:proofErr w:type="spellStart"/>
      <w:r w:rsidR="00BD153A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atau</w:t>
      </w:r>
      <w:proofErr w:type="spellEnd"/>
      <w:r w:rsidR="00BD153A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="00BD153A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penunjukan</w:t>
      </w:r>
      <w:proofErr w:type="spellEnd"/>
      <w:r w:rsidR="00BD153A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="00BD153A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selaku</w:t>
      </w:r>
      <w:proofErr w:type="spellEnd"/>
      <w:r w:rsidR="00BD153A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r w:rsidRPr="00BB6ED6">
        <w:rPr>
          <w:rFonts w:ascii="Arial" w:eastAsia="Times New Roman" w:hAnsi="Arial" w:cs="Arial"/>
          <w:b/>
          <w:bCs/>
          <w:color w:val="152651"/>
          <w:sz w:val="20"/>
          <w:szCs w:val="20"/>
          <w:lang w:eastAsia="en-ID"/>
        </w:rPr>
        <w:t>V</w:t>
      </w:r>
      <w:r w:rsidR="00BD153A" w:rsidRPr="00BB6ED6">
        <w:rPr>
          <w:rFonts w:ascii="Arial" w:eastAsia="Times New Roman" w:hAnsi="Arial" w:cs="Arial"/>
          <w:b/>
          <w:bCs/>
          <w:color w:val="152651"/>
          <w:sz w:val="20"/>
          <w:szCs w:val="20"/>
          <w:lang w:eastAsia="en-ID"/>
        </w:rPr>
        <w:t>endor</w:t>
      </w:r>
      <w:r w:rsidR="00BD153A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="00BD153A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dari</w:t>
      </w:r>
      <w:proofErr w:type="spellEnd"/>
      <w:r w:rsidR="00BD153A" w:rsidRPr="00BB6ED6">
        <w:rPr>
          <w:rFonts w:ascii="Arial" w:eastAsia="Times New Roman" w:hAnsi="Arial" w:cs="Arial"/>
          <w:b/>
          <w:bCs/>
          <w:color w:val="152651"/>
          <w:sz w:val="20"/>
          <w:szCs w:val="20"/>
          <w:lang w:eastAsia="en-ID"/>
        </w:rPr>
        <w:t xml:space="preserve"> </w:t>
      </w:r>
      <w:bookmarkStart w:id="1" w:name="_Hlk158105608"/>
      <w:r w:rsidR="00D54320" w:rsidRPr="00BB6ED6">
        <w:rPr>
          <w:rFonts w:ascii="Arial" w:eastAsia="Times New Roman" w:hAnsi="Arial" w:cs="Arial"/>
          <w:b/>
          <w:bCs/>
          <w:color w:val="152651"/>
          <w:sz w:val="20"/>
          <w:szCs w:val="20"/>
          <w:lang w:eastAsia="en-ID"/>
        </w:rPr>
        <w:t xml:space="preserve">PT </w:t>
      </w:r>
      <w:proofErr w:type="spellStart"/>
      <w:r w:rsidR="00D54320" w:rsidRPr="00BB6ED6">
        <w:rPr>
          <w:rFonts w:ascii="Arial" w:eastAsia="Times New Roman" w:hAnsi="Arial" w:cs="Arial"/>
          <w:b/>
          <w:bCs/>
          <w:color w:val="152651"/>
          <w:sz w:val="20"/>
          <w:szCs w:val="20"/>
          <w:lang w:eastAsia="en-ID"/>
        </w:rPr>
        <w:t>Pancaran</w:t>
      </w:r>
      <w:proofErr w:type="spellEnd"/>
      <w:r w:rsidR="00D54320" w:rsidRPr="00BB6ED6">
        <w:rPr>
          <w:rFonts w:ascii="Arial" w:eastAsia="Times New Roman" w:hAnsi="Arial" w:cs="Arial"/>
          <w:b/>
          <w:bCs/>
          <w:color w:val="152651"/>
          <w:sz w:val="20"/>
          <w:szCs w:val="20"/>
          <w:lang w:eastAsia="en-ID"/>
        </w:rPr>
        <w:t xml:space="preserve"> </w:t>
      </w:r>
      <w:r w:rsidR="00A87231" w:rsidRPr="00BB6ED6">
        <w:rPr>
          <w:rFonts w:ascii="Arial" w:eastAsia="Times New Roman" w:hAnsi="Arial" w:cs="Arial"/>
          <w:b/>
          <w:bCs/>
          <w:color w:val="152651"/>
          <w:sz w:val="20"/>
          <w:szCs w:val="20"/>
          <w:lang w:eastAsia="en-ID"/>
        </w:rPr>
        <w:t>Darat</w:t>
      </w:r>
      <w:r w:rsidR="00D54320" w:rsidRPr="00BB6ED6">
        <w:rPr>
          <w:rFonts w:ascii="Arial" w:eastAsia="Times New Roman" w:hAnsi="Arial" w:cs="Arial"/>
          <w:b/>
          <w:bCs/>
          <w:color w:val="152651"/>
          <w:sz w:val="20"/>
          <w:szCs w:val="20"/>
          <w:lang w:eastAsia="en-ID"/>
        </w:rPr>
        <w:t xml:space="preserve"> Transport,</w:t>
      </w:r>
      <w:r w:rsidR="00BD153A" w:rsidRPr="00BB6ED6">
        <w:rPr>
          <w:rFonts w:ascii="Arial" w:eastAsia="Times New Roman" w:hAnsi="Arial" w:cs="Arial"/>
          <w:b/>
          <w:bCs/>
          <w:color w:val="152651"/>
          <w:sz w:val="20"/>
          <w:szCs w:val="20"/>
          <w:lang w:eastAsia="en-ID"/>
        </w:rPr>
        <w:t xml:space="preserve"> PT </w:t>
      </w:r>
      <w:proofErr w:type="spellStart"/>
      <w:r w:rsidR="00BD153A" w:rsidRPr="00BB6ED6">
        <w:rPr>
          <w:rFonts w:ascii="Arial" w:eastAsia="Times New Roman" w:hAnsi="Arial" w:cs="Arial"/>
          <w:b/>
          <w:bCs/>
          <w:color w:val="152651"/>
          <w:sz w:val="20"/>
          <w:szCs w:val="20"/>
          <w:lang w:eastAsia="en-ID"/>
        </w:rPr>
        <w:t>Pancaran</w:t>
      </w:r>
      <w:proofErr w:type="spellEnd"/>
      <w:r w:rsidR="00BD153A" w:rsidRPr="00BB6ED6">
        <w:rPr>
          <w:rFonts w:ascii="Arial" w:eastAsia="Times New Roman" w:hAnsi="Arial" w:cs="Arial"/>
          <w:b/>
          <w:bCs/>
          <w:color w:val="152651"/>
          <w:sz w:val="20"/>
          <w:szCs w:val="20"/>
          <w:lang w:eastAsia="en-ID"/>
        </w:rPr>
        <w:t xml:space="preserve"> </w:t>
      </w:r>
      <w:proofErr w:type="spellStart"/>
      <w:r w:rsidR="00A87231" w:rsidRPr="00BB6ED6">
        <w:rPr>
          <w:rFonts w:ascii="Arial" w:eastAsia="Times New Roman" w:hAnsi="Arial" w:cs="Arial"/>
          <w:b/>
          <w:bCs/>
          <w:color w:val="152651"/>
          <w:sz w:val="20"/>
          <w:szCs w:val="20"/>
          <w:lang w:eastAsia="en-ID"/>
        </w:rPr>
        <w:t>Energi</w:t>
      </w:r>
      <w:proofErr w:type="spellEnd"/>
      <w:r w:rsidR="00BD153A" w:rsidRPr="00BB6ED6">
        <w:rPr>
          <w:rFonts w:ascii="Arial" w:eastAsia="Times New Roman" w:hAnsi="Arial" w:cs="Arial"/>
          <w:b/>
          <w:bCs/>
          <w:color w:val="152651"/>
          <w:sz w:val="20"/>
          <w:szCs w:val="20"/>
          <w:lang w:eastAsia="en-ID"/>
        </w:rPr>
        <w:t xml:space="preserve"> </w:t>
      </w:r>
      <w:proofErr w:type="spellStart"/>
      <w:r w:rsidR="00BD153A" w:rsidRPr="00BB6ED6">
        <w:rPr>
          <w:rFonts w:ascii="Arial" w:eastAsia="Times New Roman" w:hAnsi="Arial" w:cs="Arial"/>
          <w:b/>
          <w:bCs/>
          <w:color w:val="152651"/>
          <w:sz w:val="20"/>
          <w:szCs w:val="20"/>
          <w:lang w:eastAsia="en-ID"/>
        </w:rPr>
        <w:t>Transpor</w:t>
      </w:r>
      <w:r w:rsidR="00A87231" w:rsidRPr="00BB6ED6">
        <w:rPr>
          <w:rFonts w:ascii="Arial" w:eastAsia="Times New Roman" w:hAnsi="Arial" w:cs="Arial"/>
          <w:b/>
          <w:bCs/>
          <w:color w:val="152651"/>
          <w:sz w:val="20"/>
          <w:szCs w:val="20"/>
          <w:lang w:eastAsia="en-ID"/>
        </w:rPr>
        <w:t>tasi</w:t>
      </w:r>
      <w:proofErr w:type="spellEnd"/>
      <w:r w:rsidR="00BD153A" w:rsidRPr="00BB6ED6">
        <w:rPr>
          <w:rFonts w:ascii="Arial" w:eastAsia="Times New Roman" w:hAnsi="Arial" w:cs="Arial"/>
          <w:b/>
          <w:bCs/>
          <w:color w:val="152651"/>
          <w:sz w:val="20"/>
          <w:szCs w:val="20"/>
          <w:lang w:eastAsia="en-ID"/>
        </w:rPr>
        <w:t xml:space="preserve">, </w:t>
      </w:r>
      <w:r w:rsidR="00225292" w:rsidRPr="00BB6ED6">
        <w:rPr>
          <w:rFonts w:ascii="Arial" w:eastAsia="Times New Roman" w:hAnsi="Arial" w:cs="Arial"/>
          <w:b/>
          <w:bCs/>
          <w:color w:val="152651"/>
          <w:sz w:val="20"/>
          <w:szCs w:val="20"/>
          <w:lang w:eastAsia="en-ID"/>
        </w:rPr>
        <w:t xml:space="preserve">dan PT </w:t>
      </w:r>
      <w:proofErr w:type="spellStart"/>
      <w:r w:rsidR="00225292" w:rsidRPr="00BB6ED6">
        <w:rPr>
          <w:rFonts w:ascii="Arial" w:eastAsia="Times New Roman" w:hAnsi="Arial" w:cs="Arial"/>
          <w:b/>
          <w:bCs/>
          <w:color w:val="152651"/>
          <w:sz w:val="20"/>
          <w:szCs w:val="20"/>
          <w:lang w:eastAsia="en-ID"/>
        </w:rPr>
        <w:t>Pancaran</w:t>
      </w:r>
      <w:proofErr w:type="spellEnd"/>
      <w:r w:rsidR="00225292" w:rsidRPr="00BB6ED6">
        <w:rPr>
          <w:rFonts w:ascii="Arial" w:eastAsia="Times New Roman" w:hAnsi="Arial" w:cs="Arial"/>
          <w:b/>
          <w:bCs/>
          <w:color w:val="152651"/>
          <w:sz w:val="20"/>
          <w:szCs w:val="20"/>
          <w:lang w:eastAsia="en-ID"/>
        </w:rPr>
        <w:t xml:space="preserve"> </w:t>
      </w:r>
      <w:proofErr w:type="spellStart"/>
      <w:r w:rsidR="00A87231" w:rsidRPr="00BB6ED6">
        <w:rPr>
          <w:rFonts w:ascii="Arial" w:eastAsia="Times New Roman" w:hAnsi="Arial" w:cs="Arial"/>
          <w:b/>
          <w:bCs/>
          <w:color w:val="152651"/>
          <w:sz w:val="20"/>
          <w:szCs w:val="20"/>
          <w:lang w:eastAsia="en-ID"/>
        </w:rPr>
        <w:t>Logistik</w:t>
      </w:r>
      <w:proofErr w:type="spellEnd"/>
      <w:r w:rsidR="00225292" w:rsidRPr="00BB6ED6">
        <w:rPr>
          <w:rFonts w:ascii="Arial" w:eastAsia="Times New Roman" w:hAnsi="Arial" w:cs="Arial"/>
          <w:b/>
          <w:bCs/>
          <w:color w:val="152651"/>
          <w:sz w:val="20"/>
          <w:szCs w:val="20"/>
          <w:lang w:eastAsia="en-ID"/>
        </w:rPr>
        <w:t xml:space="preserve"> </w:t>
      </w:r>
      <w:r w:rsidR="00A87231" w:rsidRPr="00BB6ED6">
        <w:rPr>
          <w:rFonts w:ascii="Arial" w:eastAsia="Times New Roman" w:hAnsi="Arial" w:cs="Arial"/>
          <w:b/>
          <w:bCs/>
          <w:color w:val="152651"/>
          <w:sz w:val="20"/>
          <w:szCs w:val="20"/>
          <w:lang w:eastAsia="en-ID"/>
        </w:rPr>
        <w:t>Indonesia</w:t>
      </w:r>
      <w:bookmarkEnd w:id="1"/>
      <w:r w:rsidR="00D54320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(</w:t>
      </w:r>
      <w:proofErr w:type="spellStart"/>
      <w:r w:rsidR="00D54320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selanjutnya</w:t>
      </w:r>
      <w:proofErr w:type="spellEnd"/>
      <w:r w:rsidR="00D54320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="00D54320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disebut</w:t>
      </w:r>
      <w:proofErr w:type="spellEnd"/>
      <w:r w:rsidR="00D54320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"</w:t>
      </w:r>
      <w:r w:rsidR="00D54320" w:rsidRPr="00BB6ED6">
        <w:rPr>
          <w:rFonts w:ascii="Arial" w:eastAsia="Times New Roman" w:hAnsi="Arial" w:cs="Arial"/>
          <w:b/>
          <w:bCs/>
          <w:color w:val="152651"/>
          <w:sz w:val="20"/>
          <w:szCs w:val="20"/>
          <w:lang w:eastAsia="en-ID"/>
        </w:rPr>
        <w:t>Perusahaan</w:t>
      </w:r>
      <w:r w:rsidR="00D54320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")</w:t>
      </w:r>
      <w:r w:rsidR="00BD153A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.</w:t>
      </w:r>
    </w:p>
    <w:p w14:paraId="7D040E55" w14:textId="77777777" w:rsidR="00F94680" w:rsidRPr="00BB6ED6" w:rsidRDefault="00F94680" w:rsidP="0010591E">
      <w:pPr>
        <w:spacing w:line="276" w:lineRule="auto"/>
        <w:jc w:val="both"/>
        <w:rPr>
          <w:rFonts w:ascii="Arial" w:eastAsia="Times New Roman" w:hAnsi="Arial" w:cs="Arial"/>
          <w:color w:val="152651"/>
          <w:sz w:val="20"/>
          <w:szCs w:val="20"/>
          <w:lang w:eastAsia="en-ID"/>
        </w:rPr>
      </w:pP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Dengan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penuh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kesadaraan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, </w:t>
      </w:r>
      <w:r w:rsidRPr="00BB6ED6">
        <w:rPr>
          <w:rFonts w:ascii="Arial" w:eastAsia="Times New Roman" w:hAnsi="Arial" w:cs="Arial"/>
          <w:b/>
          <w:bCs/>
          <w:color w:val="152651"/>
          <w:sz w:val="20"/>
          <w:szCs w:val="20"/>
          <w:lang w:eastAsia="en-ID"/>
        </w:rPr>
        <w:t>Vendor</w:t>
      </w:r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menyatakan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hal-hal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sebagai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berikut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:</w:t>
      </w:r>
    </w:p>
    <w:p w14:paraId="4AA32941" w14:textId="31524380" w:rsidR="00545992" w:rsidRPr="00BB6ED6" w:rsidRDefault="00A87231" w:rsidP="00545992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="Arial" w:eastAsia="Times New Roman" w:hAnsi="Arial" w:cs="Arial"/>
          <w:color w:val="152651"/>
          <w:sz w:val="20"/>
          <w:szCs w:val="20"/>
          <w:lang w:eastAsia="en-ID"/>
        </w:rPr>
      </w:pPr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Tidak </w:t>
      </w: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sedang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menjalani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hukuman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pidana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penjara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atau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berada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dalam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perisitiwa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hukum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yang </w:t>
      </w: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terkait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dengan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pelanggaran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hukum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="00C23133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pidana</w:t>
      </w:r>
      <w:proofErr w:type="spellEnd"/>
      <w:r w:rsidR="00225292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.</w:t>
      </w:r>
    </w:p>
    <w:p w14:paraId="4BFA3EC1" w14:textId="77777777" w:rsidR="00225292" w:rsidRPr="00BB6ED6" w:rsidRDefault="00225292" w:rsidP="00225292">
      <w:pPr>
        <w:pStyle w:val="ListParagraph"/>
        <w:spacing w:line="276" w:lineRule="auto"/>
        <w:ind w:left="360"/>
        <w:jc w:val="both"/>
        <w:rPr>
          <w:rFonts w:ascii="Arial" w:eastAsia="Times New Roman" w:hAnsi="Arial" w:cs="Arial"/>
          <w:color w:val="152651"/>
          <w:sz w:val="20"/>
          <w:szCs w:val="20"/>
          <w:lang w:eastAsia="en-ID"/>
        </w:rPr>
      </w:pPr>
    </w:p>
    <w:p w14:paraId="34648EAF" w14:textId="5ACE585B" w:rsidR="00B316B1" w:rsidRPr="00BF4140" w:rsidRDefault="00C23133" w:rsidP="00B316B1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="Arial" w:eastAsia="Times New Roman" w:hAnsi="Arial" w:cs="Arial"/>
          <w:color w:val="152651"/>
          <w:sz w:val="20"/>
          <w:szCs w:val="20"/>
          <w:lang w:eastAsia="en-ID"/>
        </w:rPr>
      </w:pPr>
      <w:r w:rsidRPr="00BB6ED6">
        <w:rPr>
          <w:rFonts w:ascii="Arial" w:hAnsi="Arial" w:cs="Arial"/>
          <w:sz w:val="20"/>
          <w:szCs w:val="20"/>
          <w:lang w:eastAsia="en-ID"/>
        </w:rPr>
        <w:t xml:space="preserve">Tidak </w:t>
      </w:r>
      <w:proofErr w:type="spellStart"/>
      <w:r w:rsidRPr="00BB6ED6">
        <w:rPr>
          <w:rFonts w:ascii="Arial" w:hAnsi="Arial" w:cs="Arial"/>
          <w:sz w:val="20"/>
          <w:szCs w:val="20"/>
          <w:lang w:eastAsia="en-ID"/>
        </w:rPr>
        <w:t>pernah</w:t>
      </w:r>
      <w:proofErr w:type="spellEnd"/>
      <w:r w:rsidRPr="00BB6ED6">
        <w:rPr>
          <w:rFonts w:ascii="Arial" w:hAnsi="Arial" w:cs="Arial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hAnsi="Arial" w:cs="Arial"/>
          <w:sz w:val="20"/>
          <w:szCs w:val="20"/>
          <w:lang w:eastAsia="en-ID"/>
        </w:rPr>
        <w:t>dijatuhi</w:t>
      </w:r>
      <w:proofErr w:type="spellEnd"/>
      <w:r w:rsidRPr="00BB6ED6">
        <w:rPr>
          <w:rFonts w:ascii="Arial" w:hAnsi="Arial" w:cs="Arial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hAnsi="Arial" w:cs="Arial"/>
          <w:sz w:val="20"/>
          <w:szCs w:val="20"/>
          <w:lang w:eastAsia="en-ID"/>
        </w:rPr>
        <w:t>hukuman</w:t>
      </w:r>
      <w:proofErr w:type="spellEnd"/>
      <w:r w:rsidRPr="00BB6ED6">
        <w:rPr>
          <w:rFonts w:ascii="Arial" w:hAnsi="Arial" w:cs="Arial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hAnsi="Arial" w:cs="Arial"/>
          <w:sz w:val="20"/>
          <w:szCs w:val="20"/>
          <w:lang w:eastAsia="en-ID"/>
        </w:rPr>
        <w:t>pidana</w:t>
      </w:r>
      <w:proofErr w:type="spellEnd"/>
      <w:r w:rsidRPr="00BB6ED6">
        <w:rPr>
          <w:rFonts w:ascii="Arial" w:hAnsi="Arial" w:cs="Arial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hAnsi="Arial" w:cs="Arial"/>
          <w:sz w:val="20"/>
          <w:szCs w:val="20"/>
          <w:lang w:eastAsia="en-ID"/>
        </w:rPr>
        <w:t>penjara</w:t>
      </w:r>
      <w:proofErr w:type="spellEnd"/>
      <w:r w:rsidRPr="00BB6ED6">
        <w:rPr>
          <w:rFonts w:ascii="Arial" w:hAnsi="Arial" w:cs="Arial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hAnsi="Arial" w:cs="Arial"/>
          <w:sz w:val="20"/>
          <w:szCs w:val="20"/>
          <w:lang w:eastAsia="en-ID"/>
        </w:rPr>
        <w:t>berdasarkan</w:t>
      </w:r>
      <w:proofErr w:type="spellEnd"/>
      <w:r w:rsidRPr="00BB6ED6">
        <w:rPr>
          <w:rFonts w:ascii="Arial" w:hAnsi="Arial" w:cs="Arial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hAnsi="Arial" w:cs="Arial"/>
          <w:sz w:val="20"/>
          <w:szCs w:val="20"/>
          <w:lang w:eastAsia="en-ID"/>
        </w:rPr>
        <w:t>putusan</w:t>
      </w:r>
      <w:proofErr w:type="spellEnd"/>
      <w:r w:rsidRPr="00BB6ED6">
        <w:rPr>
          <w:rFonts w:ascii="Arial" w:hAnsi="Arial" w:cs="Arial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hAnsi="Arial" w:cs="Arial"/>
          <w:sz w:val="20"/>
          <w:szCs w:val="20"/>
          <w:lang w:eastAsia="en-ID"/>
        </w:rPr>
        <w:t>pengadilan</w:t>
      </w:r>
      <w:proofErr w:type="spellEnd"/>
      <w:r w:rsidRPr="00BB6ED6">
        <w:rPr>
          <w:rFonts w:ascii="Arial" w:hAnsi="Arial" w:cs="Arial"/>
          <w:sz w:val="20"/>
          <w:szCs w:val="20"/>
          <w:lang w:eastAsia="en-ID"/>
        </w:rPr>
        <w:t xml:space="preserve"> negeri yang </w:t>
      </w:r>
      <w:proofErr w:type="spellStart"/>
      <w:r w:rsidRPr="00BB6ED6">
        <w:rPr>
          <w:rFonts w:ascii="Arial" w:hAnsi="Arial" w:cs="Arial"/>
          <w:sz w:val="20"/>
          <w:szCs w:val="20"/>
          <w:lang w:eastAsia="en-ID"/>
        </w:rPr>
        <w:t>mempunyai</w:t>
      </w:r>
      <w:proofErr w:type="spellEnd"/>
      <w:r w:rsidRPr="00BB6ED6">
        <w:rPr>
          <w:rFonts w:ascii="Arial" w:hAnsi="Arial" w:cs="Arial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hAnsi="Arial" w:cs="Arial"/>
          <w:sz w:val="20"/>
          <w:szCs w:val="20"/>
          <w:lang w:eastAsia="en-ID"/>
        </w:rPr>
        <w:t>kekuatan</w:t>
      </w:r>
      <w:proofErr w:type="spellEnd"/>
      <w:r w:rsidRPr="00BB6ED6">
        <w:rPr>
          <w:rFonts w:ascii="Arial" w:hAnsi="Arial" w:cs="Arial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hAnsi="Arial" w:cs="Arial"/>
          <w:sz w:val="20"/>
          <w:szCs w:val="20"/>
          <w:lang w:eastAsia="en-ID"/>
        </w:rPr>
        <w:t>hukum</w:t>
      </w:r>
      <w:proofErr w:type="spellEnd"/>
      <w:r w:rsidRPr="00BB6ED6">
        <w:rPr>
          <w:rFonts w:ascii="Arial" w:hAnsi="Arial" w:cs="Arial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hAnsi="Arial" w:cs="Arial"/>
          <w:sz w:val="20"/>
          <w:szCs w:val="20"/>
          <w:lang w:eastAsia="en-ID"/>
        </w:rPr>
        <w:t>tetap</w:t>
      </w:r>
      <w:proofErr w:type="spellEnd"/>
      <w:r w:rsidRPr="00BB6ED6">
        <w:rPr>
          <w:rFonts w:ascii="Arial" w:hAnsi="Arial" w:cs="Arial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hAnsi="Arial" w:cs="Arial"/>
          <w:sz w:val="20"/>
          <w:szCs w:val="20"/>
          <w:lang w:eastAsia="en-ID"/>
        </w:rPr>
        <w:t>karena</w:t>
      </w:r>
      <w:proofErr w:type="spellEnd"/>
      <w:r w:rsidRPr="00BB6ED6">
        <w:rPr>
          <w:rFonts w:ascii="Arial" w:hAnsi="Arial" w:cs="Arial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hAnsi="Arial" w:cs="Arial"/>
          <w:sz w:val="20"/>
          <w:szCs w:val="20"/>
          <w:lang w:eastAsia="en-ID"/>
        </w:rPr>
        <w:t>melakukan</w:t>
      </w:r>
      <w:proofErr w:type="spellEnd"/>
      <w:r w:rsidRPr="00BB6ED6">
        <w:rPr>
          <w:rFonts w:ascii="Arial" w:hAnsi="Arial" w:cs="Arial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hAnsi="Arial" w:cs="Arial"/>
          <w:sz w:val="20"/>
          <w:szCs w:val="20"/>
          <w:lang w:eastAsia="en-ID"/>
        </w:rPr>
        <w:t>tindak</w:t>
      </w:r>
      <w:proofErr w:type="spellEnd"/>
      <w:r w:rsidRPr="00BB6ED6">
        <w:rPr>
          <w:rFonts w:ascii="Arial" w:hAnsi="Arial" w:cs="Arial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hAnsi="Arial" w:cs="Arial"/>
          <w:sz w:val="20"/>
          <w:szCs w:val="20"/>
          <w:lang w:eastAsia="en-ID"/>
        </w:rPr>
        <w:t>pidana</w:t>
      </w:r>
      <w:proofErr w:type="spellEnd"/>
      <w:r w:rsidRPr="00BB6ED6">
        <w:rPr>
          <w:rFonts w:ascii="Arial" w:hAnsi="Arial" w:cs="Arial"/>
          <w:sz w:val="20"/>
          <w:szCs w:val="20"/>
          <w:lang w:eastAsia="en-ID"/>
        </w:rPr>
        <w:t xml:space="preserve"> yang </w:t>
      </w:r>
      <w:proofErr w:type="spellStart"/>
      <w:r w:rsidRPr="00BB6ED6">
        <w:rPr>
          <w:rFonts w:ascii="Arial" w:hAnsi="Arial" w:cs="Arial"/>
          <w:sz w:val="20"/>
          <w:szCs w:val="20"/>
          <w:lang w:eastAsia="en-ID"/>
        </w:rPr>
        <w:t>diancam</w:t>
      </w:r>
      <w:proofErr w:type="spellEnd"/>
      <w:r w:rsidRPr="00BB6ED6">
        <w:rPr>
          <w:rFonts w:ascii="Arial" w:hAnsi="Arial" w:cs="Arial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hAnsi="Arial" w:cs="Arial"/>
          <w:sz w:val="20"/>
          <w:szCs w:val="20"/>
          <w:lang w:eastAsia="en-ID"/>
        </w:rPr>
        <w:t>dengan</w:t>
      </w:r>
      <w:proofErr w:type="spellEnd"/>
      <w:r w:rsidRPr="00BB6ED6">
        <w:rPr>
          <w:rFonts w:ascii="Arial" w:hAnsi="Arial" w:cs="Arial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hAnsi="Arial" w:cs="Arial"/>
          <w:sz w:val="20"/>
          <w:szCs w:val="20"/>
          <w:lang w:eastAsia="en-ID"/>
        </w:rPr>
        <w:t>pidana</w:t>
      </w:r>
      <w:proofErr w:type="spellEnd"/>
      <w:r w:rsidRPr="00BB6ED6">
        <w:rPr>
          <w:rFonts w:ascii="Arial" w:hAnsi="Arial" w:cs="Arial"/>
          <w:sz w:val="20"/>
          <w:szCs w:val="20"/>
          <w:lang w:eastAsia="en-ID"/>
        </w:rPr>
        <w:t xml:space="preserve"> 5 (lima) </w:t>
      </w:r>
      <w:proofErr w:type="spellStart"/>
      <w:r w:rsidRPr="00BB6ED6">
        <w:rPr>
          <w:rFonts w:ascii="Arial" w:hAnsi="Arial" w:cs="Arial"/>
          <w:sz w:val="20"/>
          <w:szCs w:val="20"/>
          <w:lang w:eastAsia="en-ID"/>
        </w:rPr>
        <w:t>tahun</w:t>
      </w:r>
      <w:proofErr w:type="spellEnd"/>
      <w:r w:rsidRPr="00BB6ED6">
        <w:rPr>
          <w:rFonts w:ascii="Arial" w:hAnsi="Arial" w:cs="Arial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hAnsi="Arial" w:cs="Arial"/>
          <w:sz w:val="20"/>
          <w:szCs w:val="20"/>
          <w:lang w:eastAsia="en-ID"/>
        </w:rPr>
        <w:t>atau</w:t>
      </w:r>
      <w:proofErr w:type="spellEnd"/>
      <w:r w:rsidRPr="00BB6ED6">
        <w:rPr>
          <w:rFonts w:ascii="Arial" w:hAnsi="Arial" w:cs="Arial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hAnsi="Arial" w:cs="Arial"/>
          <w:sz w:val="20"/>
          <w:szCs w:val="20"/>
          <w:lang w:eastAsia="en-ID"/>
        </w:rPr>
        <w:t>lebih</w:t>
      </w:r>
      <w:proofErr w:type="spellEnd"/>
      <w:r w:rsidR="00B316B1" w:rsidRPr="00BB6ED6">
        <w:rPr>
          <w:rFonts w:ascii="Arial" w:hAnsi="Arial" w:cs="Arial"/>
          <w:sz w:val="20"/>
          <w:szCs w:val="20"/>
          <w:lang w:eastAsia="en-ID"/>
        </w:rPr>
        <w:t>.</w:t>
      </w:r>
    </w:p>
    <w:p w14:paraId="28AFCD04" w14:textId="77777777" w:rsidR="00BF4140" w:rsidRPr="00BF4140" w:rsidRDefault="00BF4140" w:rsidP="00BF4140">
      <w:pPr>
        <w:pStyle w:val="ListParagraph"/>
        <w:rPr>
          <w:rFonts w:ascii="Arial" w:eastAsia="Times New Roman" w:hAnsi="Arial" w:cs="Arial"/>
          <w:color w:val="152651"/>
          <w:sz w:val="20"/>
          <w:szCs w:val="20"/>
          <w:lang w:eastAsia="en-ID"/>
        </w:rPr>
      </w:pPr>
    </w:p>
    <w:p w14:paraId="758C76A0" w14:textId="43ECBC0B" w:rsidR="00BF4140" w:rsidRPr="00BB6ED6" w:rsidRDefault="00BF4140" w:rsidP="00B316B1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="Arial" w:eastAsia="Times New Roman" w:hAnsi="Arial" w:cs="Arial"/>
          <w:color w:val="152651"/>
          <w:sz w:val="20"/>
          <w:szCs w:val="20"/>
          <w:lang w:eastAsia="en-ID"/>
        </w:rPr>
      </w:pP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Bertanggung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jawab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untuk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tidak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akan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melakukan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tindakan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hukum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yang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menyimpang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ataupun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terlibat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dalam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masalah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hukum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dan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tindak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pidana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apapun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dikemudian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hari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yang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dapat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menimbulkan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kerugian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sebagai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Vendor yang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telah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terdaftar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pada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sistem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aplikasi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r w:rsidRPr="00BF4140">
        <w:rPr>
          <w:rFonts w:ascii="Arial" w:eastAsia="Times New Roman" w:hAnsi="Arial" w:cs="Arial"/>
          <w:i/>
          <w:iCs/>
          <w:color w:val="152651"/>
          <w:sz w:val="20"/>
          <w:szCs w:val="20"/>
          <w:lang w:eastAsia="en-ID"/>
        </w:rPr>
        <w:t xml:space="preserve">E-PROLOG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Pancaran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.</w:t>
      </w:r>
    </w:p>
    <w:p w14:paraId="10C29B1B" w14:textId="77777777" w:rsidR="00B316B1" w:rsidRPr="00BB6ED6" w:rsidRDefault="00B316B1" w:rsidP="00B316B1">
      <w:pPr>
        <w:pStyle w:val="ListParagraph"/>
        <w:rPr>
          <w:rFonts w:ascii="Arial" w:eastAsia="Times New Roman" w:hAnsi="Arial" w:cs="Arial"/>
          <w:color w:val="152651"/>
          <w:sz w:val="20"/>
          <w:szCs w:val="20"/>
          <w:lang w:eastAsia="en-ID"/>
        </w:rPr>
      </w:pPr>
    </w:p>
    <w:p w14:paraId="5A570D87" w14:textId="2E775E2C" w:rsidR="00412C8F" w:rsidRPr="00BB6ED6" w:rsidRDefault="00412C8F" w:rsidP="0010591E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="Arial" w:eastAsia="Times New Roman" w:hAnsi="Arial" w:cs="Arial"/>
          <w:color w:val="152651"/>
          <w:sz w:val="20"/>
          <w:szCs w:val="20"/>
          <w:lang w:eastAsia="en-ID"/>
        </w:rPr>
      </w:pP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Semua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data dan </w:t>
      </w: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informasi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yang </w:t>
      </w: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disampaikan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termasuk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seluruh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dokumen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serta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lampiran-lampiran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adalah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benar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yang </w:t>
      </w: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merupakan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kesatuan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yang </w:t>
      </w: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tidak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dapat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dipisahkan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. </w:t>
      </w: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Apabila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terdapat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perubahan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pada data dan </w:t>
      </w: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informasi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maka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r w:rsidRPr="00BB6ED6">
        <w:rPr>
          <w:rFonts w:ascii="Arial" w:eastAsia="Times New Roman" w:hAnsi="Arial" w:cs="Arial"/>
          <w:b/>
          <w:bCs/>
          <w:color w:val="152651"/>
          <w:sz w:val="20"/>
          <w:szCs w:val="20"/>
          <w:lang w:eastAsia="en-ID"/>
        </w:rPr>
        <w:t>Vendor</w:t>
      </w:r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akan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segera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menyampaikan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perubahan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tersebut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kepada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r w:rsidRPr="00BB6ED6">
        <w:rPr>
          <w:rFonts w:ascii="Arial" w:eastAsia="Times New Roman" w:hAnsi="Arial" w:cs="Arial"/>
          <w:b/>
          <w:bCs/>
          <w:color w:val="152651"/>
          <w:sz w:val="20"/>
          <w:szCs w:val="20"/>
          <w:lang w:eastAsia="en-ID"/>
        </w:rPr>
        <w:t>Perusahaan</w:t>
      </w:r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.</w:t>
      </w:r>
    </w:p>
    <w:p w14:paraId="6010ABB3" w14:textId="77777777" w:rsidR="00B316B1" w:rsidRPr="00BB6ED6" w:rsidRDefault="00B316B1" w:rsidP="00B316B1">
      <w:pPr>
        <w:pStyle w:val="ListParagraph"/>
        <w:spacing w:line="276" w:lineRule="auto"/>
        <w:ind w:left="360"/>
        <w:jc w:val="both"/>
        <w:rPr>
          <w:rFonts w:ascii="Arial" w:eastAsia="Times New Roman" w:hAnsi="Arial" w:cs="Arial"/>
          <w:color w:val="152651"/>
          <w:sz w:val="20"/>
          <w:szCs w:val="20"/>
          <w:lang w:eastAsia="en-ID"/>
        </w:rPr>
      </w:pPr>
    </w:p>
    <w:p w14:paraId="292E8B77" w14:textId="7D1B54C6" w:rsidR="00145453" w:rsidRPr="00BB6ED6" w:rsidRDefault="00F65B4C" w:rsidP="0010591E">
      <w:pPr>
        <w:jc w:val="both"/>
        <w:rPr>
          <w:rFonts w:ascii="Arial" w:eastAsia="Times New Roman" w:hAnsi="Arial" w:cs="Arial"/>
          <w:color w:val="152651"/>
          <w:sz w:val="20"/>
          <w:szCs w:val="20"/>
          <w:lang w:eastAsia="en-ID"/>
        </w:rPr>
      </w:pPr>
      <w:r w:rsidRPr="00BB6ED6">
        <w:rPr>
          <w:rFonts w:ascii="Arial" w:eastAsia="Times New Roman" w:hAnsi="Arial" w:cs="Arial"/>
          <w:b/>
          <w:bCs/>
          <w:color w:val="152651"/>
          <w:sz w:val="20"/>
          <w:szCs w:val="20"/>
          <w:lang w:eastAsia="en-ID"/>
        </w:rPr>
        <w:t>Vendor</w:t>
      </w:r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bersedia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menerima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konsekuensi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, </w:t>
      </w: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termasuk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dikenai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sanksi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sesuai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ketentuan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peraturan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perundang-undangan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yang </w:t>
      </w: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berlaku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di </w:t>
      </w: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dalam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r w:rsidRPr="00BB6ED6">
        <w:rPr>
          <w:rFonts w:ascii="Arial" w:eastAsia="Times New Roman" w:hAnsi="Arial" w:cs="Arial"/>
          <w:b/>
          <w:bCs/>
          <w:color w:val="152651"/>
          <w:sz w:val="20"/>
          <w:szCs w:val="20"/>
          <w:lang w:eastAsia="en-ID"/>
        </w:rPr>
        <w:t>Perusahaan</w:t>
      </w:r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termasuk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dan </w:t>
      </w: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tidak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terbatas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pada </w:t>
      </w: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pengakhiran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hubungan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kerja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, </w:t>
      </w: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apabila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melanggar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hal-hal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yang </w:t>
      </w: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telah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dijelaskan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dalam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r w:rsidR="00C23133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Surat </w:t>
      </w:r>
      <w:proofErr w:type="spellStart"/>
      <w:r w:rsidR="00C23133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Pernyataan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ini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.</w:t>
      </w:r>
    </w:p>
    <w:p w14:paraId="2B64B947" w14:textId="77777777" w:rsidR="00FB0873" w:rsidRPr="00BB6ED6" w:rsidRDefault="00FB0873" w:rsidP="0010591E">
      <w:pPr>
        <w:jc w:val="both"/>
        <w:rPr>
          <w:rFonts w:ascii="Arial" w:eastAsia="Times New Roman" w:hAnsi="Arial" w:cs="Arial"/>
          <w:color w:val="152651"/>
          <w:sz w:val="20"/>
          <w:szCs w:val="20"/>
          <w:lang w:eastAsia="en-ID"/>
        </w:rPr>
      </w:pPr>
    </w:p>
    <w:p w14:paraId="79A914D1" w14:textId="13C5EEBE" w:rsidR="00330430" w:rsidRPr="00BB6ED6" w:rsidRDefault="00330430" w:rsidP="0010591E">
      <w:pPr>
        <w:jc w:val="both"/>
        <w:rPr>
          <w:rFonts w:ascii="Arial" w:eastAsia="Times New Roman" w:hAnsi="Arial" w:cs="Arial"/>
          <w:color w:val="152651"/>
          <w:sz w:val="20"/>
          <w:szCs w:val="20"/>
          <w:lang w:eastAsia="en-ID"/>
        </w:rPr>
      </w:pPr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Yang Menyatakan,</w:t>
      </w:r>
    </w:p>
    <w:p w14:paraId="669085CB" w14:textId="77777777" w:rsidR="00330430" w:rsidRPr="00BB6ED6" w:rsidRDefault="00330430" w:rsidP="0010591E">
      <w:pPr>
        <w:jc w:val="both"/>
        <w:rPr>
          <w:rFonts w:ascii="Arial" w:eastAsia="Times New Roman" w:hAnsi="Arial" w:cs="Arial"/>
          <w:color w:val="152651"/>
          <w:sz w:val="20"/>
          <w:szCs w:val="20"/>
          <w:lang w:eastAsia="en-ID"/>
        </w:rPr>
      </w:pPr>
      <w:r w:rsidRPr="00BB6ED6">
        <w:rPr>
          <w:rFonts w:ascii="Arial" w:eastAsia="Times New Roman" w:hAnsi="Arial" w:cs="Arial"/>
          <w:noProof/>
          <w:color w:val="152651"/>
          <w:sz w:val="20"/>
          <w:szCs w:val="20"/>
          <w:lang w:eastAsia="en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1ABE0" wp14:editId="640B99B9">
                <wp:simplePos x="0" y="0"/>
                <wp:positionH relativeFrom="column">
                  <wp:posOffset>22860</wp:posOffset>
                </wp:positionH>
                <wp:positionV relativeFrom="paragraph">
                  <wp:posOffset>16510</wp:posOffset>
                </wp:positionV>
                <wp:extent cx="1059180" cy="647700"/>
                <wp:effectExtent l="0" t="0" r="26670" b="19050"/>
                <wp:wrapNone/>
                <wp:docPr id="141921417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18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99E14E" w14:textId="77777777" w:rsidR="00330430" w:rsidRPr="00330430" w:rsidRDefault="00330430">
                            <w:pPr>
                              <w:rPr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lang w:val="en-GB"/>
                              </w:rPr>
                              <w:t>Materai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10000;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Tanggal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&amp; Cap Perusahaan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E61ABE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.8pt;margin-top:1.3pt;width:83.4pt;height:5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NqINgIAAHwEAAAOAAAAZHJzL2Uyb0RvYy54bWysVE1v2zAMvQ/YfxB0X+xkSdMacYosRYYB&#10;QVsgHXpWZCk2KouapMTOfv0oxfnqdhp6kUmReiQfSU/u21qRnbCuAp3Tfi+lRGgORaU3Of35svhy&#10;S4nzTBdMgRY53QtH76efP00ak4kBlKAKYQmCaJc1Jqel9yZLEsdLUTPXAyM0GiXYmnlU7SYpLGsQ&#10;vVbJIE1vkgZsYSxw4RzePhyMdBrxpRTcP0nphCcqp5ibj6eN5zqcyXTCso1lpqx4lwb7jyxqVmkM&#10;eoJ6YJ6Rra3+gqorbsGB9D0OdQJSVlzEGrCafvqumlXJjIi1IDnOnGhyHwfLH3cr82yJb79Biw0M&#10;hDTGZQ4vQz2ttHX4YqYE7Ujh/kSbaD3h4VE6uuvfoomj7WY4HqeR1+T82ljnvwuoSRByarEtkS22&#10;WzqPEdH16BKCOVBVsaiUikoYBTFXluwYNlH5mCO+uPJSmjQY/OsojcBXtgB9er9WjL+FKq8RUFMa&#10;L8+1B8m367YjZA3FHnmycBghZ/iiQtwlc/6ZWZwZrB/3wD/hIRVgMtBJlJRgf//rPvhjK9FKSYMz&#10;mFP3a8usoET90Njku/5wGIY2KsPReICKvbSsLy16W88BGerjxhkexeDv1VGUFupXXJdZiIompjnG&#10;zqk/inN/2AxcNy5ms+iEY2qYX+qV4QE6dCTw+dK+Mmu6fnqchEc4TivL3rX14BteaphtPcgq9jwQ&#10;fGC14x1HPLalW8ewQ5d69Dr/NKZ/AAAA//8DAFBLAwQUAAYACAAAACEAOhqUXdoAAAAHAQAADwAA&#10;AGRycy9kb3ducmV2LnhtbEyOwU7DMBBE70j8g7VI3KhNqUIIcSpAhQunFsR5G29ti9iObDcNf497&#10;gtPsaEazr13PbmATxWSDl3C7EMDI90FZryV8frze1MBSRq9wCJ4k/FCCdXd50WKjwslvadplzcqI&#10;Tw1KMDmPDeepN+QwLcJIvmSHEB3mYqPmKuKpjLuBL4WouEPryweDI70Y6r93Rydh86wfdF9jNJta&#10;WTvNX4d3/Sbl9dX89Ags05z/ynDGL+jQFaZ9OHqV2CDhripFCcsi5/RerIDtyyFWFfCu5f/5u18A&#10;AAD//wMAUEsBAi0AFAAGAAgAAAAhALaDOJL+AAAA4QEAABMAAAAAAAAAAAAAAAAAAAAAAFtDb250&#10;ZW50X1R5cGVzXS54bWxQSwECLQAUAAYACAAAACEAOP0h/9YAAACUAQAACwAAAAAAAAAAAAAAAAAv&#10;AQAAX3JlbHMvLnJlbHNQSwECLQAUAAYACAAAACEANGTaiDYCAAB8BAAADgAAAAAAAAAAAAAAAAAu&#10;AgAAZHJzL2Uyb0RvYy54bWxQSwECLQAUAAYACAAAACEAOhqUXdoAAAAHAQAADwAAAAAAAAAAAAAA&#10;AACQBAAAZHJzL2Rvd25yZXYueG1sUEsFBgAAAAAEAAQA8wAAAJcFAAAAAA==&#10;" fillcolor="white [3201]" strokeweight=".5pt">
                <v:textbox>
                  <w:txbxContent>
                    <w:p w14:paraId="0E99E14E" w14:textId="77777777" w:rsidR="00330430" w:rsidRPr="00330430" w:rsidRDefault="00330430">
                      <w:pPr>
                        <w:rPr>
                          <w:lang w:val="en-GB"/>
                        </w:rPr>
                      </w:pPr>
                      <w:proofErr w:type="spellStart"/>
                      <w:r>
                        <w:rPr>
                          <w:lang w:val="en-GB"/>
                        </w:rPr>
                        <w:t>Materai</w:t>
                      </w:r>
                      <w:proofErr w:type="spellEnd"/>
                      <w:r>
                        <w:rPr>
                          <w:lang w:val="en-GB"/>
                        </w:rPr>
                        <w:t xml:space="preserve"> 10000; </w:t>
                      </w:r>
                      <w:proofErr w:type="spellStart"/>
                      <w:r>
                        <w:rPr>
                          <w:lang w:val="en-GB"/>
                        </w:rPr>
                        <w:t>Tanggal</w:t>
                      </w:r>
                      <w:proofErr w:type="spellEnd"/>
                      <w:r>
                        <w:rPr>
                          <w:lang w:val="en-GB"/>
                        </w:rPr>
                        <w:t xml:space="preserve"> &amp; Cap Perusahaan</w:t>
                      </w:r>
                    </w:p>
                  </w:txbxContent>
                </v:textbox>
              </v:shape>
            </w:pict>
          </mc:Fallback>
        </mc:AlternateContent>
      </w:r>
    </w:p>
    <w:p w14:paraId="51699DED" w14:textId="77777777" w:rsidR="00145453" w:rsidRPr="00BB6ED6" w:rsidRDefault="00145453" w:rsidP="0010591E">
      <w:pPr>
        <w:jc w:val="both"/>
        <w:rPr>
          <w:rFonts w:ascii="Arial" w:eastAsia="Times New Roman" w:hAnsi="Arial" w:cs="Arial"/>
          <w:color w:val="152651"/>
          <w:sz w:val="20"/>
          <w:szCs w:val="20"/>
          <w:lang w:eastAsia="en-ID"/>
        </w:rPr>
      </w:pPr>
    </w:p>
    <w:p w14:paraId="64EE6222" w14:textId="77777777" w:rsidR="00FB0873" w:rsidRPr="00BB6ED6" w:rsidRDefault="00FB0873" w:rsidP="0010591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BDC7D7D" w14:textId="5224B2DB" w:rsidR="00330430" w:rsidRPr="00FB0873" w:rsidRDefault="002469EB" w:rsidP="0010591E">
      <w:pPr>
        <w:spacing w:line="240" w:lineRule="auto"/>
        <w:jc w:val="both"/>
        <w:rPr>
          <w:sz w:val="20"/>
          <w:szCs w:val="20"/>
        </w:rPr>
      </w:pPr>
      <w:r w:rsidRPr="00FB087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1536E2" wp14:editId="44E74C6D">
                <wp:simplePos x="0" y="0"/>
                <wp:positionH relativeFrom="column">
                  <wp:posOffset>7620</wp:posOffset>
                </wp:positionH>
                <wp:positionV relativeFrom="paragraph">
                  <wp:posOffset>232410</wp:posOffset>
                </wp:positionV>
                <wp:extent cx="1082040" cy="0"/>
                <wp:effectExtent l="0" t="0" r="0" b="0"/>
                <wp:wrapNone/>
                <wp:docPr id="51248511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204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B89D752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8.3pt" to="85.8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LM4oQEAAJkDAAAOAAAAZHJzL2Uyb0RvYy54bWysU9tu2zAMfR+wfxD0vsgJiq0w4vShxfpS&#10;bMUuH6DKVCxMN1Bq7Pz9KCVxirYoimEvtCTyHPKQ9PpqcpbtAJMJvuPLRcMZeBV647cd//3r66dL&#10;zlKWvpc2eOj4HhK/2nz8sB5jC6swBNsDMiLxqR1jx4ecYytEUgM4mRYhgienDuhkpituRY9yJHZn&#10;xappPosxYB8xKEiJXm8OTr6p/FqDyt+1TpCZ7TjVlqvFah+KFZu1bLco42DUsQz5D1U4aTwlnalu&#10;ZJbsEc0LKmcUhhR0XqjgRNDaKKgaSM2yeabm5yAjVC3UnBTnNqX/R6u+7a79PVIbxpjaFO+xqJg0&#10;uvKl+thUm7WfmwVTZooel83lqrmgnqqTT5yBEVO+heBYOXTcGl90yFbu7lKmZBR6CinP1rORGFdf&#10;mjoRca6lnvLewiHsB2hm+pK90tU1gWuLbCdpwP2fZRkokVtPkQWijbUzqHkbdIwtMKir817gHF0z&#10;Bp9noDM+4GtZ83QqVR/iqewnWsvxIfT7OpnqoPlXZcddLQv29F7h5z9q8xcAAP//AwBQSwMEFAAG&#10;AAgAAAAhADFPI5/YAAAABwEAAA8AAABkcnMvZG93bnJldi54bWxMjsFOwzAQRO9I/IO1SFwQddpK&#10;SZXGqSKkfgAtB45uvMRR7XUau2n4e7biALedndHMq3azd2LCMfaBFCwXGQikNpieOgUfx/3rBkRM&#10;mox2gVDBN0bY1Y8PlS5NuNE7TofUCS6hWGoFNqWhlDK2Fr2OizAgsfcVRq8Ty7GTZtQ3LvdOrrIs&#10;l173xAtWD/hmsT0frl7B8bNAY19cM+lLY6hbn/t9kSn1/DQ3WxAJ5/QXhjs+o0PNTKdwJROFY73i&#10;oIJ1noO428WSj9PvQ9aV/M9f/wAAAP//AwBQSwECLQAUAAYACAAAACEAtoM4kv4AAADhAQAAEwAA&#10;AAAAAAAAAAAAAAAAAAAAW0NvbnRlbnRfVHlwZXNdLnhtbFBLAQItABQABgAIAAAAIQA4/SH/1gAA&#10;AJQBAAALAAAAAAAAAAAAAAAAAC8BAABfcmVscy8ucmVsc1BLAQItABQABgAIAAAAIQBqmLM4oQEA&#10;AJkDAAAOAAAAAAAAAAAAAAAAAC4CAABkcnMvZTJvRG9jLnhtbFBLAQItABQABgAIAAAAIQAxTyOf&#10;2AAAAAcBAAAPAAAAAAAAAAAAAAAAAPsDAABkcnMvZG93bnJldi54bWxQSwUGAAAAAAQABADzAAAA&#10;AAUAAAAA&#10;" strokecolor="black [3200]" strokeweight="1pt">
                <v:stroke joinstyle="miter"/>
              </v:line>
            </w:pict>
          </mc:Fallback>
        </mc:AlternateContent>
      </w:r>
    </w:p>
    <w:bookmarkEnd w:id="0"/>
    <w:p w14:paraId="34C70FEF" w14:textId="6E491C02" w:rsidR="00145453" w:rsidRPr="00FB0873" w:rsidRDefault="00145453" w:rsidP="0010591E">
      <w:pPr>
        <w:spacing w:line="240" w:lineRule="auto"/>
        <w:jc w:val="both"/>
        <w:rPr>
          <w:sz w:val="20"/>
          <w:szCs w:val="20"/>
        </w:rPr>
      </w:pPr>
    </w:p>
    <w:sectPr w:rsidR="00145453" w:rsidRPr="00FB0873" w:rsidSect="00F04669">
      <w:headerReference w:type="default" r:id="rId7"/>
      <w:footerReference w:type="default" r:id="rId8"/>
      <w:pgSz w:w="11906" w:h="16838" w:code="9"/>
      <w:pgMar w:top="1304" w:right="1440" w:bottom="130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7BAE9" w14:textId="77777777" w:rsidR="00F04669" w:rsidRDefault="00F04669" w:rsidP="009F4045">
      <w:pPr>
        <w:spacing w:after="0" w:line="240" w:lineRule="auto"/>
      </w:pPr>
      <w:r>
        <w:separator/>
      </w:r>
    </w:p>
  </w:endnote>
  <w:endnote w:type="continuationSeparator" w:id="0">
    <w:p w14:paraId="303D0404" w14:textId="77777777" w:rsidR="00F04669" w:rsidRDefault="00F04669" w:rsidP="009F4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D4436" w14:textId="739C59D3" w:rsidR="00AB1C0F" w:rsidRPr="0010591E" w:rsidRDefault="00AB1C0F">
    <w:pPr>
      <w:pStyle w:val="Footer"/>
      <w:jc w:val="right"/>
      <w:rPr>
        <w:sz w:val="20"/>
        <w:szCs w:val="20"/>
      </w:rPr>
    </w:pPr>
  </w:p>
  <w:p w14:paraId="629E7114" w14:textId="77777777" w:rsidR="00AB1C0F" w:rsidRDefault="00AB1C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66055" w14:textId="77777777" w:rsidR="00F04669" w:rsidRDefault="00F04669" w:rsidP="009F4045">
      <w:pPr>
        <w:spacing w:after="0" w:line="240" w:lineRule="auto"/>
      </w:pPr>
      <w:r>
        <w:separator/>
      </w:r>
    </w:p>
  </w:footnote>
  <w:footnote w:type="continuationSeparator" w:id="0">
    <w:p w14:paraId="22B5FB13" w14:textId="77777777" w:rsidR="00F04669" w:rsidRDefault="00F04669" w:rsidP="009F4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57935" w14:textId="77777777" w:rsidR="00BB6ED6" w:rsidRPr="00D82048" w:rsidRDefault="00BB6ED6" w:rsidP="00BB6ED6">
    <w:pPr>
      <w:pStyle w:val="Header"/>
      <w:jc w:val="center"/>
      <w:rPr>
        <w:b/>
        <w:bCs/>
      </w:rPr>
    </w:pPr>
    <w:r w:rsidRPr="00D82048">
      <w:rPr>
        <w:b/>
        <w:bCs/>
      </w:rPr>
      <w:t>(KOP SURAT PERUSAHAAN)</w:t>
    </w:r>
  </w:p>
  <w:p w14:paraId="3EDEF0F8" w14:textId="77777777" w:rsidR="00BB6ED6" w:rsidRDefault="00BB6ED6" w:rsidP="00BB6E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562CC"/>
    <w:multiLevelType w:val="hybridMultilevel"/>
    <w:tmpl w:val="4DA40FAC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83030"/>
    <w:multiLevelType w:val="hybridMultilevel"/>
    <w:tmpl w:val="BE2638A2"/>
    <w:lvl w:ilvl="0" w:tplc="F5CE7D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1552D"/>
    <w:multiLevelType w:val="hybridMultilevel"/>
    <w:tmpl w:val="25BAB96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958527">
    <w:abstractNumId w:val="1"/>
  </w:num>
  <w:num w:numId="2" w16cid:durableId="1552614167">
    <w:abstractNumId w:val="0"/>
  </w:num>
  <w:num w:numId="3" w16cid:durableId="163932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320"/>
    <w:rsid w:val="000506A0"/>
    <w:rsid w:val="000A6320"/>
    <w:rsid w:val="000D23DA"/>
    <w:rsid w:val="000F701C"/>
    <w:rsid w:val="0010591E"/>
    <w:rsid w:val="00145453"/>
    <w:rsid w:val="0018227C"/>
    <w:rsid w:val="00225292"/>
    <w:rsid w:val="002469EB"/>
    <w:rsid w:val="002B0695"/>
    <w:rsid w:val="00330430"/>
    <w:rsid w:val="003463DB"/>
    <w:rsid w:val="00374698"/>
    <w:rsid w:val="003C2B6A"/>
    <w:rsid w:val="003C43B4"/>
    <w:rsid w:val="00412C8F"/>
    <w:rsid w:val="00545992"/>
    <w:rsid w:val="007212F7"/>
    <w:rsid w:val="00730F7A"/>
    <w:rsid w:val="00741A94"/>
    <w:rsid w:val="00753B9B"/>
    <w:rsid w:val="00852EA6"/>
    <w:rsid w:val="00891027"/>
    <w:rsid w:val="008B706F"/>
    <w:rsid w:val="008E39FE"/>
    <w:rsid w:val="009F4045"/>
    <w:rsid w:val="00A36C61"/>
    <w:rsid w:val="00A87231"/>
    <w:rsid w:val="00AB1C0F"/>
    <w:rsid w:val="00B24F36"/>
    <w:rsid w:val="00B316B1"/>
    <w:rsid w:val="00BB6ED6"/>
    <w:rsid w:val="00BD153A"/>
    <w:rsid w:val="00BF4140"/>
    <w:rsid w:val="00C23133"/>
    <w:rsid w:val="00C524DA"/>
    <w:rsid w:val="00CF028D"/>
    <w:rsid w:val="00D54320"/>
    <w:rsid w:val="00D76C5F"/>
    <w:rsid w:val="00E90F36"/>
    <w:rsid w:val="00F04669"/>
    <w:rsid w:val="00F44D92"/>
    <w:rsid w:val="00F65B4C"/>
    <w:rsid w:val="00F86F2C"/>
    <w:rsid w:val="00F94680"/>
    <w:rsid w:val="00FA0D77"/>
    <w:rsid w:val="00FB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B08DD"/>
  <w15:chartTrackingRefBased/>
  <w15:docId w15:val="{FF946B6A-9F1A-4AAD-B89A-00F0A799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320"/>
    <w:pPr>
      <w:ind w:left="720"/>
      <w:contextualSpacing/>
    </w:pPr>
  </w:style>
  <w:style w:type="paragraph" w:styleId="Revision">
    <w:name w:val="Revision"/>
    <w:hidden/>
    <w:uiPriority w:val="99"/>
    <w:semiHidden/>
    <w:rsid w:val="009F404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F40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045"/>
  </w:style>
  <w:style w:type="paragraph" w:styleId="Footer">
    <w:name w:val="footer"/>
    <w:basedOn w:val="Normal"/>
    <w:link w:val="FooterChar"/>
    <w:uiPriority w:val="99"/>
    <w:unhideWhenUsed/>
    <w:rsid w:val="009F40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045"/>
  </w:style>
  <w:style w:type="character" w:styleId="CommentReference">
    <w:name w:val="annotation reference"/>
    <w:basedOn w:val="DefaultParagraphFont"/>
    <w:uiPriority w:val="99"/>
    <w:semiHidden/>
    <w:unhideWhenUsed/>
    <w:rsid w:val="00AB1C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C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C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C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C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Faisal Akbar</dc:creator>
  <cp:keywords/>
  <dc:description/>
  <cp:lastModifiedBy>Justice Taruk Datu</cp:lastModifiedBy>
  <cp:revision>2</cp:revision>
  <dcterms:created xsi:type="dcterms:W3CDTF">2024-03-06T02:49:00Z</dcterms:created>
  <dcterms:modified xsi:type="dcterms:W3CDTF">2024-03-06T02:49:00Z</dcterms:modified>
</cp:coreProperties>
</file>