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5CC1" w14:textId="2A3D0FF3" w:rsidR="00A87231" w:rsidRPr="00931178" w:rsidRDefault="00A87231" w:rsidP="00A8723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8103234"/>
      <w:r w:rsidRPr="00BB6ED6">
        <w:rPr>
          <w:rFonts w:ascii="Arial" w:hAnsi="Arial" w:cs="Arial"/>
          <w:b/>
          <w:bCs/>
          <w:sz w:val="24"/>
          <w:szCs w:val="24"/>
        </w:rPr>
        <w:t xml:space="preserve">SURAT </w:t>
      </w:r>
      <w:r w:rsidR="00931178" w:rsidRPr="00931178">
        <w:rPr>
          <w:rFonts w:ascii="Arial" w:hAnsi="Arial" w:cs="Arial"/>
          <w:b/>
          <w:bCs/>
          <w:sz w:val="24"/>
          <w:szCs w:val="24"/>
        </w:rPr>
        <w:t>PERNYATAAN KEBENARAN DAN KEABSAHAN DOKUMEN</w:t>
      </w:r>
    </w:p>
    <w:p w14:paraId="50449818" w14:textId="77777777" w:rsidR="00D54320" w:rsidRPr="00BB6ED6" w:rsidRDefault="00D54320" w:rsidP="0010591E">
      <w:pPr>
        <w:spacing w:after="0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728BC1EF" w14:textId="0D15DBE4" w:rsidR="00145453" w:rsidRPr="00BB6ED6" w:rsidRDefault="00F94680" w:rsidP="0010591E">
      <w:pPr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Saya</w:t>
      </w:r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bertanda</w:t>
      </w:r>
      <w:proofErr w:type="spellEnd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tangan</w:t>
      </w:r>
      <w:proofErr w:type="spellEnd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di </w:t>
      </w:r>
      <w:proofErr w:type="spellStart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bawah</w:t>
      </w:r>
      <w:proofErr w:type="spellEnd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proofErr w:type="gramStart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ini</w:t>
      </w:r>
      <w:proofErr w:type="spellEnd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:</w:t>
      </w:r>
      <w:proofErr w:type="gramEnd"/>
    </w:p>
    <w:p w14:paraId="769BD945" w14:textId="50F74A22" w:rsidR="00145453" w:rsidRPr="00BB6ED6" w:rsidRDefault="00145453" w:rsidP="0010591E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Nama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 ………………………………………………………………………………………</w:t>
      </w:r>
    </w:p>
    <w:p w14:paraId="53EB1830" w14:textId="6DCE7BF8" w:rsidR="00145453" w:rsidRPr="00BB6ED6" w:rsidRDefault="00145453" w:rsidP="0010591E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Jabatan</w:t>
      </w:r>
      <w:proofErr w:type="spellEnd"/>
      <w:r w:rsidR="00AB1C0F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 ……………………………………………………………………………………</w:t>
      </w:r>
    </w:p>
    <w:p w14:paraId="7D0BC778" w14:textId="714C0E66" w:rsidR="009F4045" w:rsidRPr="00BB6ED6" w:rsidRDefault="009F4045" w:rsidP="0010591E">
      <w:pPr>
        <w:spacing w:line="276" w:lineRule="auto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Sesuai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dengan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r w:rsid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Surat </w:t>
      </w:r>
      <w:proofErr w:type="spellStart"/>
      <w:r w:rsid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Penunjukan</w:t>
      </w:r>
      <w:proofErr w:type="spellEnd"/>
      <w:r w:rsidR="003C43B4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PIC</w:t>
      </w:r>
      <w:r w:rsid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No. ………………</w:t>
      </w:r>
      <w:r w:rsidR="003C43B4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berwenang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bertindak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untuk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dan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atas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nama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:</w:t>
      </w:r>
    </w:p>
    <w:p w14:paraId="47F04539" w14:textId="69BF536A" w:rsidR="00145453" w:rsidRPr="00BB6ED6" w:rsidRDefault="00145453" w:rsidP="0010591E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Perusahaan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 ………………………………………………………………………………………</w:t>
      </w:r>
    </w:p>
    <w:p w14:paraId="679C74A5" w14:textId="64D1EF9F" w:rsidR="00145453" w:rsidRPr="00BB6ED6" w:rsidRDefault="00145453" w:rsidP="0010591E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Alamat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 ………………………………………………………………………………………</w:t>
      </w:r>
    </w:p>
    <w:p w14:paraId="7833CF14" w14:textId="36167F7F" w:rsidR="00145453" w:rsidRPr="00BB6ED6" w:rsidRDefault="00145453" w:rsidP="0010591E">
      <w:pPr>
        <w:pStyle w:val="ListParagraph"/>
        <w:spacing w:line="276" w:lineRule="auto"/>
        <w:ind w:left="2160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 ………………………………………………………………………………………</w:t>
      </w:r>
    </w:p>
    <w:p w14:paraId="769C3D1B" w14:textId="64F29D22" w:rsidR="00145453" w:rsidRPr="00BB6ED6" w:rsidRDefault="00145453" w:rsidP="0010591E">
      <w:pPr>
        <w:pStyle w:val="ListParagraph"/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No Telp</w:t>
      </w:r>
      <w:r w:rsidR="00AB1C0F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 ………………………………………………………………………………………</w:t>
      </w:r>
    </w:p>
    <w:p w14:paraId="62E124F9" w14:textId="6989964D" w:rsidR="00145453" w:rsidRPr="00BB6ED6" w:rsidRDefault="00145453" w:rsidP="0010591E">
      <w:pPr>
        <w:pStyle w:val="ListParagraph"/>
        <w:spacing w:line="276" w:lineRule="auto"/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Email</w:t>
      </w:r>
      <w:r w:rsidR="009F4045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ab/>
        <w:t>:</w:t>
      </w:r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………………………………………………………………………………………</w:t>
      </w:r>
    </w:p>
    <w:p w14:paraId="72546182" w14:textId="5C04C8E5" w:rsidR="009F4045" w:rsidRPr="00BB6ED6" w:rsidRDefault="00AB1C0F" w:rsidP="0010591E">
      <w:pPr>
        <w:spacing w:line="276" w:lineRule="auto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(</w:t>
      </w:r>
      <w:proofErr w:type="spellStart"/>
      <w:r w:rsidR="0033043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selanjutnya</w:t>
      </w:r>
      <w:proofErr w:type="spellEnd"/>
      <w:r w:rsidR="0033043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33043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disebut</w:t>
      </w:r>
      <w:proofErr w:type="spellEnd"/>
      <w:r w:rsidR="0033043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"</w:t>
      </w:r>
      <w:r w:rsidR="00330430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Vendor</w:t>
      </w:r>
      <w:r w:rsidR="0033043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"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)</w:t>
      </w:r>
      <w:r w:rsidR="009F4045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.</w:t>
      </w:r>
    </w:p>
    <w:p w14:paraId="2A2DBE80" w14:textId="02B5934A" w:rsidR="00A36C61" w:rsidRPr="00BB6ED6" w:rsidRDefault="00A36C61" w:rsidP="0010591E">
      <w:pPr>
        <w:spacing w:line="276" w:lineRule="auto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Para</w:t>
      </w:r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</w:t>
      </w:r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ihak</w:t>
      </w:r>
      <w:proofErr w:type="spellEnd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 w:rsidR="00145453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terkait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,</w:t>
      </w:r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termasuk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namun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tidak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terbatas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pada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pemegang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saham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,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komisaris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,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direksi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,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karyawan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terlibat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dan/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atau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terkait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dengan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pendaftaran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dan/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atau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penunjukan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selaku</w:t>
      </w:r>
      <w:proofErr w:type="spellEnd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V</w:t>
      </w:r>
      <w:r w:rsidR="00BD153A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endor</w:t>
      </w:r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dari</w:t>
      </w:r>
      <w:proofErr w:type="spellEnd"/>
      <w:r w:rsidR="00BD153A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bookmarkStart w:id="1" w:name="_Hlk158105608"/>
      <w:r w:rsidR="00D54320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PT </w:t>
      </w:r>
      <w:proofErr w:type="spellStart"/>
      <w:r w:rsidR="00D54320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Pancaran</w:t>
      </w:r>
      <w:proofErr w:type="spellEnd"/>
      <w:r w:rsidR="00D54320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r w:rsidR="00A87231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Darat</w:t>
      </w:r>
      <w:r w:rsidR="00D54320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Transport,</w:t>
      </w:r>
      <w:r w:rsidR="00BD153A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PT </w:t>
      </w:r>
      <w:proofErr w:type="spellStart"/>
      <w:r w:rsidR="00BD153A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Pancaran</w:t>
      </w:r>
      <w:proofErr w:type="spellEnd"/>
      <w:r w:rsidR="00BD153A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proofErr w:type="spellStart"/>
      <w:r w:rsidR="00A87231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Energi</w:t>
      </w:r>
      <w:proofErr w:type="spellEnd"/>
      <w:r w:rsidR="00BD153A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proofErr w:type="spellStart"/>
      <w:r w:rsidR="00BD153A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Transpor</w:t>
      </w:r>
      <w:r w:rsidR="00A87231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tasi</w:t>
      </w:r>
      <w:proofErr w:type="spellEnd"/>
      <w:r w:rsidR="00BD153A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, </w:t>
      </w:r>
      <w:r w:rsidR="00225292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dan PT </w:t>
      </w:r>
      <w:proofErr w:type="spellStart"/>
      <w:r w:rsidR="00225292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Pancaran</w:t>
      </w:r>
      <w:proofErr w:type="spellEnd"/>
      <w:r w:rsidR="00225292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proofErr w:type="spellStart"/>
      <w:r w:rsidR="00A87231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Logistik</w:t>
      </w:r>
      <w:proofErr w:type="spellEnd"/>
      <w:r w:rsidR="00225292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 xml:space="preserve"> </w:t>
      </w:r>
      <w:r w:rsidR="00A87231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Indonesia</w:t>
      </w:r>
      <w:bookmarkEnd w:id="1"/>
      <w:r w:rsidR="00D5432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(</w:t>
      </w:r>
      <w:proofErr w:type="spellStart"/>
      <w:r w:rsidR="00D5432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selanjutnya</w:t>
      </w:r>
      <w:proofErr w:type="spellEnd"/>
      <w:r w:rsidR="00D5432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D5432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disebut</w:t>
      </w:r>
      <w:proofErr w:type="spellEnd"/>
      <w:r w:rsidR="00D5432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"</w:t>
      </w:r>
      <w:r w:rsidR="00D54320"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Perusahaan</w:t>
      </w:r>
      <w:r w:rsidR="00D54320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")</w:t>
      </w:r>
      <w:r w:rsidR="00BD153A"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.</w:t>
      </w:r>
    </w:p>
    <w:p w14:paraId="7D040E55" w14:textId="77777777" w:rsidR="00F94680" w:rsidRPr="00BB6ED6" w:rsidRDefault="00F94680" w:rsidP="0010591E">
      <w:pPr>
        <w:spacing w:line="276" w:lineRule="auto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Dengan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penuh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kesadaraan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, </w:t>
      </w:r>
      <w:r w:rsidRPr="00BB6ED6">
        <w:rPr>
          <w:rFonts w:ascii="Arial" w:eastAsia="Times New Roman" w:hAnsi="Arial" w:cs="Arial"/>
          <w:b/>
          <w:bCs/>
          <w:color w:val="152651"/>
          <w:sz w:val="20"/>
          <w:szCs w:val="20"/>
          <w:lang w:eastAsia="en-ID"/>
        </w:rPr>
        <w:t>Vendor</w:t>
      </w: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menyatakan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hal-hal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sebagai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berikut</w:t>
      </w:r>
      <w:proofErr w:type="spellEnd"/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:</w:t>
      </w:r>
    </w:p>
    <w:p w14:paraId="5A570D87" w14:textId="68194729" w:rsidR="00412C8F" w:rsidRDefault="00931178" w:rsidP="0010591E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Seluruh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data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dokumen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dipergunakan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Vendor</w:t>
      </w:r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dalam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sistem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aplikasi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r w:rsidR="00E806DD">
        <w:rPr>
          <w:rFonts w:ascii="Arial" w:eastAsia="Times New Roman" w:hAnsi="Arial" w:cs="Arial"/>
          <w:i/>
          <w:iCs/>
          <w:color w:val="152651"/>
          <w:sz w:val="20"/>
          <w:szCs w:val="20"/>
          <w:lang w:eastAsia="en-ID"/>
        </w:rPr>
        <w:t>E-</w:t>
      </w:r>
      <w:proofErr w:type="spellStart"/>
      <w:r w:rsidR="00E806DD">
        <w:rPr>
          <w:rFonts w:ascii="Arial" w:eastAsia="Times New Roman" w:hAnsi="Arial" w:cs="Arial"/>
          <w:i/>
          <w:iCs/>
          <w:color w:val="152651"/>
          <w:sz w:val="20"/>
          <w:szCs w:val="20"/>
          <w:lang w:eastAsia="en-ID"/>
        </w:rPr>
        <w:t>Prolog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adalah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benar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dan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dapat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Vendor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pertanggung</w:t>
      </w:r>
      <w:proofErr w:type="spellEnd"/>
      <w:r w:rsidR="003B194A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jawabkan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sesuai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ketentuan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berlaku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,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baik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dalam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proses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perolehannya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maupun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hal-hal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berkaitan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dengan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dokumen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bersangkutan</w:t>
      </w:r>
      <w:proofErr w:type="spellEnd"/>
      <w:r w:rsid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.</w:t>
      </w:r>
    </w:p>
    <w:p w14:paraId="6010ABB3" w14:textId="69BFC867" w:rsidR="00B316B1" w:rsidRPr="003B194A" w:rsidRDefault="00E806DD" w:rsidP="003B194A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Apabila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Vendor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terbukti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melanggar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Surat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Pernyataan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yang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telah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ditandatangani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maka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Vendor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akan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bersedia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menerima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sanksi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sesuai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dengan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ketentuan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peraturan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perundang-undangan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, dan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bersedia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pula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mempertanggung</w:t>
      </w:r>
      <w:proofErr w:type="spellEnd"/>
      <w:r w:rsidR="003B194A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jawabkan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secara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hukum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.</w:t>
      </w:r>
    </w:p>
    <w:p w14:paraId="292E8B77" w14:textId="5337DB37" w:rsidR="00145453" w:rsidRPr="00E806DD" w:rsidRDefault="00E806DD" w:rsidP="0010591E">
      <w:pPr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proofErr w:type="spellStart"/>
      <w:r w:rsidRP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Demikian</w:t>
      </w:r>
      <w:proofErr w:type="spellEnd"/>
      <w:r w:rsidRPr="00E806DD"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Surat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Pernyataan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ini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dibuat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dengan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sebenar-benarnya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dan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penuh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tanggung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jawab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,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untuk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dapat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dipergunakan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sebagaimana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mestinya</w:t>
      </w:r>
      <w:proofErr w:type="spellEnd"/>
      <w:r>
        <w:rPr>
          <w:rFonts w:ascii="Arial" w:eastAsia="Times New Roman" w:hAnsi="Arial" w:cs="Arial"/>
          <w:color w:val="152651"/>
          <w:sz w:val="20"/>
          <w:szCs w:val="20"/>
          <w:lang w:eastAsia="en-ID"/>
        </w:rPr>
        <w:t>,</w:t>
      </w:r>
    </w:p>
    <w:p w14:paraId="2B64B947" w14:textId="77777777" w:rsidR="00FB0873" w:rsidRPr="00BB6ED6" w:rsidRDefault="00FB0873" w:rsidP="0010591E">
      <w:pPr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</w:p>
    <w:p w14:paraId="79A914D1" w14:textId="13C5EEBE" w:rsidR="00330430" w:rsidRPr="00BB6ED6" w:rsidRDefault="00330430" w:rsidP="0010591E">
      <w:pPr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color w:val="152651"/>
          <w:sz w:val="20"/>
          <w:szCs w:val="20"/>
          <w:lang w:eastAsia="en-ID"/>
        </w:rPr>
        <w:t>Yang Menyatakan,</w:t>
      </w:r>
    </w:p>
    <w:p w14:paraId="669085CB" w14:textId="77777777" w:rsidR="00330430" w:rsidRPr="00BB6ED6" w:rsidRDefault="00330430" w:rsidP="0010591E">
      <w:pPr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  <w:r w:rsidRPr="00BB6ED6">
        <w:rPr>
          <w:rFonts w:ascii="Arial" w:eastAsia="Times New Roman" w:hAnsi="Arial" w:cs="Arial"/>
          <w:noProof/>
          <w:color w:val="152651"/>
          <w:sz w:val="20"/>
          <w:szCs w:val="20"/>
          <w:lang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1ABE0" wp14:editId="640B99B9">
                <wp:simplePos x="0" y="0"/>
                <wp:positionH relativeFrom="column">
                  <wp:posOffset>22860</wp:posOffset>
                </wp:positionH>
                <wp:positionV relativeFrom="paragraph">
                  <wp:posOffset>16510</wp:posOffset>
                </wp:positionV>
                <wp:extent cx="1059180" cy="647700"/>
                <wp:effectExtent l="0" t="0" r="26670" b="19050"/>
                <wp:wrapNone/>
                <wp:docPr id="14192141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9E14E" w14:textId="77777777" w:rsidR="00330430" w:rsidRPr="00330430" w:rsidRDefault="00330430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10000;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&amp; Cap Perusahaan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E61AB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8pt;margin-top:1.3pt;width:83.4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" fillcolor="white [3201]" strokeweight=".5pt">
                <v:textbox>
                  <w:txbxContent>
                    <w:p w14:paraId="0E99E14E" w14:textId="77777777" w:rsidR="00330430" w:rsidRPr="00330430" w:rsidRDefault="00330430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Materai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10000; </w:t>
                      </w:r>
                      <w:proofErr w:type="spellStart"/>
                      <w:r>
                        <w:rPr>
                          <w:lang w:val="en-GB"/>
                        </w:rPr>
                        <w:t>Tanggal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&amp; Cap Perusahaan</w:t>
                      </w:r>
                    </w:p>
                  </w:txbxContent>
                </v:textbox>
              </v:shape>
            </w:pict>
          </mc:Fallback>
        </mc:AlternateContent>
      </w:r>
    </w:p>
    <w:p w14:paraId="51699DED" w14:textId="77777777" w:rsidR="00145453" w:rsidRPr="00BB6ED6" w:rsidRDefault="00145453" w:rsidP="0010591E">
      <w:pPr>
        <w:jc w:val="both"/>
        <w:rPr>
          <w:rFonts w:ascii="Arial" w:eastAsia="Times New Roman" w:hAnsi="Arial" w:cs="Arial"/>
          <w:color w:val="152651"/>
          <w:sz w:val="20"/>
          <w:szCs w:val="20"/>
          <w:lang w:eastAsia="en-ID"/>
        </w:rPr>
      </w:pPr>
    </w:p>
    <w:p w14:paraId="64EE6222" w14:textId="77777777" w:rsidR="00FB0873" w:rsidRPr="00BB6ED6" w:rsidRDefault="00FB0873" w:rsidP="0010591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BDC7D7D" w14:textId="5224B2DB" w:rsidR="00330430" w:rsidRPr="00FB0873" w:rsidRDefault="002469EB" w:rsidP="0010591E">
      <w:pPr>
        <w:spacing w:line="240" w:lineRule="auto"/>
        <w:jc w:val="both"/>
        <w:rPr>
          <w:sz w:val="20"/>
          <w:szCs w:val="20"/>
        </w:rPr>
      </w:pPr>
      <w:r w:rsidRPr="00FB087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536E2" wp14:editId="44E74C6D">
                <wp:simplePos x="0" y="0"/>
                <wp:positionH relativeFrom="column">
                  <wp:posOffset>7620</wp:posOffset>
                </wp:positionH>
                <wp:positionV relativeFrom="paragraph">
                  <wp:posOffset>232410</wp:posOffset>
                </wp:positionV>
                <wp:extent cx="1082040" cy="0"/>
                <wp:effectExtent l="0" t="0" r="0" b="0"/>
                <wp:wrapNone/>
                <wp:docPr id="5124851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B89D75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8.3pt" to="85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" strokecolor="black [3200]" strokeweight="1pt">
                <v:stroke joinstyle="miter"/>
              </v:line>
            </w:pict>
          </mc:Fallback>
        </mc:AlternateContent>
      </w:r>
    </w:p>
    <w:bookmarkEnd w:id="0"/>
    <w:p w14:paraId="34C70FEF" w14:textId="6E491C02" w:rsidR="00145453" w:rsidRPr="00FB0873" w:rsidRDefault="00145453" w:rsidP="0010591E">
      <w:pPr>
        <w:spacing w:line="240" w:lineRule="auto"/>
        <w:jc w:val="both"/>
        <w:rPr>
          <w:sz w:val="20"/>
          <w:szCs w:val="20"/>
        </w:rPr>
      </w:pPr>
    </w:p>
    <w:sectPr w:rsidR="00145453" w:rsidRPr="00FB0873" w:rsidSect="001D7F57">
      <w:headerReference w:type="default" r:id="rId7"/>
      <w:footerReference w:type="default" r:id="rId8"/>
      <w:pgSz w:w="11906" w:h="16838" w:code="9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FC57" w14:textId="77777777" w:rsidR="001D7F57" w:rsidRDefault="001D7F57" w:rsidP="009F4045">
      <w:pPr>
        <w:spacing w:after="0" w:line="240" w:lineRule="auto"/>
      </w:pPr>
      <w:r>
        <w:separator/>
      </w:r>
    </w:p>
  </w:endnote>
  <w:endnote w:type="continuationSeparator" w:id="0">
    <w:p w14:paraId="68D00E93" w14:textId="77777777" w:rsidR="001D7F57" w:rsidRDefault="001D7F57" w:rsidP="009F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4436" w14:textId="739C59D3" w:rsidR="00AB1C0F" w:rsidRPr="0010591E" w:rsidRDefault="00AB1C0F">
    <w:pPr>
      <w:pStyle w:val="Footer"/>
      <w:jc w:val="right"/>
      <w:rPr>
        <w:sz w:val="20"/>
        <w:szCs w:val="20"/>
      </w:rPr>
    </w:pPr>
  </w:p>
  <w:p w14:paraId="629E7114" w14:textId="77777777" w:rsidR="00AB1C0F" w:rsidRDefault="00AB1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5E7" w14:textId="77777777" w:rsidR="001D7F57" w:rsidRDefault="001D7F57" w:rsidP="009F4045">
      <w:pPr>
        <w:spacing w:after="0" w:line="240" w:lineRule="auto"/>
      </w:pPr>
      <w:r>
        <w:separator/>
      </w:r>
    </w:p>
  </w:footnote>
  <w:footnote w:type="continuationSeparator" w:id="0">
    <w:p w14:paraId="61D237F0" w14:textId="77777777" w:rsidR="001D7F57" w:rsidRDefault="001D7F57" w:rsidP="009F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7935" w14:textId="77777777" w:rsidR="00BB6ED6" w:rsidRPr="00D82048" w:rsidRDefault="00BB6ED6" w:rsidP="00BB6ED6">
    <w:pPr>
      <w:pStyle w:val="Header"/>
      <w:jc w:val="center"/>
      <w:rPr>
        <w:b/>
        <w:bCs/>
      </w:rPr>
    </w:pPr>
    <w:r w:rsidRPr="00D82048">
      <w:rPr>
        <w:b/>
        <w:bCs/>
      </w:rPr>
      <w:t>(KOP SURAT PERUSAHAAN)</w:t>
    </w:r>
  </w:p>
  <w:p w14:paraId="3EDEF0F8" w14:textId="77777777" w:rsidR="00BB6ED6" w:rsidRDefault="00BB6ED6" w:rsidP="00BB6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62CC"/>
    <w:multiLevelType w:val="hybridMultilevel"/>
    <w:tmpl w:val="4DA40FA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83030"/>
    <w:multiLevelType w:val="hybridMultilevel"/>
    <w:tmpl w:val="BE2638A2"/>
    <w:lvl w:ilvl="0" w:tplc="F5CE7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1552D"/>
    <w:multiLevelType w:val="hybridMultilevel"/>
    <w:tmpl w:val="25BAB9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958527">
    <w:abstractNumId w:val="1"/>
  </w:num>
  <w:num w:numId="2" w16cid:durableId="1552614167">
    <w:abstractNumId w:val="0"/>
  </w:num>
  <w:num w:numId="3" w16cid:durableId="16393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20"/>
    <w:rsid w:val="000506A0"/>
    <w:rsid w:val="000A6320"/>
    <w:rsid w:val="000D23DA"/>
    <w:rsid w:val="000F701C"/>
    <w:rsid w:val="0010591E"/>
    <w:rsid w:val="00145453"/>
    <w:rsid w:val="0018227C"/>
    <w:rsid w:val="001D7F57"/>
    <w:rsid w:val="00225292"/>
    <w:rsid w:val="002469EB"/>
    <w:rsid w:val="00295036"/>
    <w:rsid w:val="002B0695"/>
    <w:rsid w:val="00330430"/>
    <w:rsid w:val="003463DB"/>
    <w:rsid w:val="00374698"/>
    <w:rsid w:val="003B194A"/>
    <w:rsid w:val="003C2B6A"/>
    <w:rsid w:val="003C43B4"/>
    <w:rsid w:val="00412C8F"/>
    <w:rsid w:val="00545992"/>
    <w:rsid w:val="007212F7"/>
    <w:rsid w:val="00741A94"/>
    <w:rsid w:val="00753B9B"/>
    <w:rsid w:val="00852EA6"/>
    <w:rsid w:val="00891027"/>
    <w:rsid w:val="008B706F"/>
    <w:rsid w:val="008E39FE"/>
    <w:rsid w:val="00931178"/>
    <w:rsid w:val="009F4045"/>
    <w:rsid w:val="00A36C61"/>
    <w:rsid w:val="00A87231"/>
    <w:rsid w:val="00AB1C0F"/>
    <w:rsid w:val="00B24F36"/>
    <w:rsid w:val="00B316B1"/>
    <w:rsid w:val="00BB6ED6"/>
    <w:rsid w:val="00BD153A"/>
    <w:rsid w:val="00BF4140"/>
    <w:rsid w:val="00C23133"/>
    <w:rsid w:val="00C524DA"/>
    <w:rsid w:val="00CF028D"/>
    <w:rsid w:val="00D54320"/>
    <w:rsid w:val="00D76C5F"/>
    <w:rsid w:val="00E806DD"/>
    <w:rsid w:val="00E90F36"/>
    <w:rsid w:val="00F44D92"/>
    <w:rsid w:val="00F65B4C"/>
    <w:rsid w:val="00F86F2C"/>
    <w:rsid w:val="00F94680"/>
    <w:rsid w:val="00FA0D77"/>
    <w:rsid w:val="00FB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08DD"/>
  <w15:chartTrackingRefBased/>
  <w15:docId w15:val="{FF946B6A-9F1A-4AAD-B89A-00F0A799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320"/>
    <w:pPr>
      <w:ind w:left="720"/>
      <w:contextualSpacing/>
    </w:pPr>
  </w:style>
  <w:style w:type="paragraph" w:styleId="Revision">
    <w:name w:val="Revision"/>
    <w:hidden/>
    <w:uiPriority w:val="99"/>
    <w:semiHidden/>
    <w:rsid w:val="009F40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4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045"/>
  </w:style>
  <w:style w:type="paragraph" w:styleId="Footer">
    <w:name w:val="footer"/>
    <w:basedOn w:val="Normal"/>
    <w:link w:val="FooterChar"/>
    <w:uiPriority w:val="99"/>
    <w:unhideWhenUsed/>
    <w:rsid w:val="009F4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045"/>
  </w:style>
  <w:style w:type="character" w:styleId="CommentReference">
    <w:name w:val="annotation reference"/>
    <w:basedOn w:val="DefaultParagraphFont"/>
    <w:uiPriority w:val="99"/>
    <w:semiHidden/>
    <w:unhideWhenUsed/>
    <w:rsid w:val="00AB1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Akbar</dc:creator>
  <cp:keywords/>
  <dc:description/>
  <cp:lastModifiedBy>Justice Taruk Datu</cp:lastModifiedBy>
  <cp:revision>3</cp:revision>
  <cp:lastPrinted>2024-03-05T09:58:00Z</cp:lastPrinted>
  <dcterms:created xsi:type="dcterms:W3CDTF">2024-03-06T02:09:00Z</dcterms:created>
  <dcterms:modified xsi:type="dcterms:W3CDTF">2024-03-06T02:30:00Z</dcterms:modified>
</cp:coreProperties>
</file>